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FD" w:rsidRPr="00ED016A" w:rsidRDefault="005F21FD" w:rsidP="00FE793F">
      <w:pPr>
        <w:rPr>
          <w:rFonts w:ascii="Calibri" w:hAnsi="Calibri" w:cs="Arial"/>
        </w:rPr>
      </w:pPr>
    </w:p>
    <w:p w:rsidR="005F21FD" w:rsidRPr="00ED016A" w:rsidRDefault="005F21FD">
      <w:pPr>
        <w:jc w:val="center"/>
        <w:rPr>
          <w:rFonts w:ascii="Calibri" w:hAnsi="Calibri" w:cs="Arial"/>
        </w:rPr>
      </w:pPr>
    </w:p>
    <w:p w:rsidR="00560EB8" w:rsidRPr="00ED016A" w:rsidRDefault="00A93021" w:rsidP="00AA1B8C">
      <w:pPr>
        <w:jc w:val="center"/>
        <w:rPr>
          <w:rFonts w:ascii="Calibri" w:hAnsi="Calibri" w:cs="Arial"/>
          <w:b/>
          <w:sz w:val="22"/>
          <w:szCs w:val="22"/>
        </w:rPr>
      </w:pPr>
      <w:r w:rsidRPr="00ED016A">
        <w:rPr>
          <w:rFonts w:ascii="Calibri" w:hAnsi="Calibri" w:cs="Arial"/>
          <w:noProof/>
          <w:lang w:eastAsia="en-GB"/>
        </w:rPr>
        <w:drawing>
          <wp:inline distT="0" distB="0" distL="0" distR="0">
            <wp:extent cx="5029200" cy="457200"/>
            <wp:effectExtent l="0" t="0" r="0" b="0"/>
            <wp:docPr id="1" name="Picture 1" descr="VA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PL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457200"/>
                    </a:xfrm>
                    <a:prstGeom prst="rect">
                      <a:avLst/>
                    </a:prstGeom>
                    <a:noFill/>
                    <a:ln>
                      <a:noFill/>
                    </a:ln>
                  </pic:spPr>
                </pic:pic>
              </a:graphicData>
            </a:graphic>
          </wp:inline>
        </w:drawing>
      </w:r>
      <w:r w:rsidR="00560EB8" w:rsidRPr="00ED016A">
        <w:rPr>
          <w:rFonts w:ascii="Calibri" w:hAnsi="Calibri" w:cs="Arial"/>
        </w:rPr>
        <w:br/>
      </w:r>
    </w:p>
    <w:p w:rsidR="00560EB8" w:rsidRPr="00ED016A" w:rsidRDefault="00CC523A" w:rsidP="00560EB8">
      <w:pPr>
        <w:spacing w:line="264" w:lineRule="auto"/>
        <w:jc w:val="center"/>
        <w:rPr>
          <w:rFonts w:ascii="Calibri" w:hAnsi="Calibri" w:cs="Arial"/>
          <w:b/>
          <w:color w:val="A50021"/>
          <w:sz w:val="40"/>
          <w:szCs w:val="40"/>
        </w:rPr>
      </w:pPr>
      <w:r w:rsidRPr="00ED016A">
        <w:rPr>
          <w:rFonts w:ascii="Calibri" w:hAnsi="Calibri" w:cs="Arial"/>
          <w:b/>
          <w:color w:val="A50021"/>
          <w:sz w:val="40"/>
          <w:szCs w:val="40"/>
        </w:rPr>
        <w:t>Annual General Meeting</w:t>
      </w:r>
    </w:p>
    <w:p w:rsidR="005E2686" w:rsidRPr="00ED016A" w:rsidRDefault="00ED016A" w:rsidP="00560EB8">
      <w:pPr>
        <w:spacing w:line="264" w:lineRule="auto"/>
        <w:jc w:val="center"/>
        <w:rPr>
          <w:rFonts w:ascii="Calibri" w:hAnsi="Calibri" w:cs="Arial"/>
          <w:b/>
          <w:sz w:val="32"/>
          <w:szCs w:val="32"/>
        </w:rPr>
      </w:pPr>
      <w:r w:rsidRPr="00ED016A">
        <w:rPr>
          <w:rFonts w:ascii="Calibri" w:hAnsi="Calibri" w:cs="Arial"/>
          <w:b/>
          <w:sz w:val="32"/>
          <w:szCs w:val="32"/>
        </w:rPr>
        <w:t>1</w:t>
      </w:r>
      <w:r w:rsidRPr="00ED016A">
        <w:rPr>
          <w:rFonts w:ascii="Calibri" w:hAnsi="Calibri" w:cs="Arial"/>
          <w:b/>
          <w:sz w:val="32"/>
          <w:szCs w:val="32"/>
          <w:vertAlign w:val="superscript"/>
        </w:rPr>
        <w:t>st</w:t>
      </w:r>
      <w:r w:rsidRPr="00ED016A">
        <w:rPr>
          <w:rFonts w:ascii="Calibri" w:hAnsi="Calibri" w:cs="Arial"/>
          <w:b/>
          <w:sz w:val="32"/>
          <w:szCs w:val="32"/>
        </w:rPr>
        <w:t xml:space="preserve"> </w:t>
      </w:r>
      <w:r w:rsidR="005F11A7" w:rsidRPr="00ED016A">
        <w:rPr>
          <w:rFonts w:ascii="Calibri" w:hAnsi="Calibri" w:cs="Arial"/>
          <w:b/>
          <w:sz w:val="32"/>
          <w:szCs w:val="32"/>
        </w:rPr>
        <w:t>November 201</w:t>
      </w:r>
      <w:r w:rsidRPr="00ED016A">
        <w:rPr>
          <w:rFonts w:ascii="Calibri" w:hAnsi="Calibri" w:cs="Arial"/>
          <w:b/>
          <w:sz w:val="32"/>
          <w:szCs w:val="32"/>
        </w:rPr>
        <w:t>7</w:t>
      </w:r>
      <w:r w:rsidR="005E2686" w:rsidRPr="00ED016A">
        <w:rPr>
          <w:rFonts w:ascii="Calibri" w:hAnsi="Calibri" w:cs="Arial"/>
          <w:b/>
          <w:sz w:val="32"/>
          <w:szCs w:val="32"/>
        </w:rPr>
        <w:t xml:space="preserve"> </w:t>
      </w:r>
      <w:r w:rsidR="00560EB8" w:rsidRPr="00ED016A">
        <w:rPr>
          <w:rFonts w:ascii="Calibri" w:hAnsi="Calibri" w:cs="Arial"/>
          <w:b/>
          <w:sz w:val="32"/>
          <w:szCs w:val="32"/>
        </w:rPr>
        <w:t xml:space="preserve">- </w:t>
      </w:r>
      <w:r w:rsidR="005E2686" w:rsidRPr="00ED016A">
        <w:rPr>
          <w:rFonts w:ascii="Calibri" w:hAnsi="Calibri" w:cs="Arial"/>
          <w:b/>
          <w:sz w:val="32"/>
          <w:szCs w:val="32"/>
        </w:rPr>
        <w:t>6.30pm</w:t>
      </w:r>
    </w:p>
    <w:p w:rsidR="005E2686" w:rsidRPr="00ED016A" w:rsidRDefault="005E2686">
      <w:pPr>
        <w:jc w:val="center"/>
        <w:rPr>
          <w:rFonts w:ascii="Calibri" w:hAnsi="Calibri" w:cs="Arial"/>
          <w:b/>
          <w:sz w:val="22"/>
          <w:szCs w:val="22"/>
        </w:rPr>
      </w:pPr>
    </w:p>
    <w:p w:rsidR="00CC523A" w:rsidRPr="00AF31F4" w:rsidRDefault="00CC523A">
      <w:pPr>
        <w:jc w:val="center"/>
        <w:rPr>
          <w:rFonts w:ascii="Calibri" w:hAnsi="Calibri" w:cs="Arial"/>
          <w:b/>
          <w:sz w:val="28"/>
          <w:szCs w:val="28"/>
        </w:rPr>
      </w:pPr>
      <w:r w:rsidRPr="00AF31F4">
        <w:rPr>
          <w:rFonts w:ascii="Calibri" w:hAnsi="Calibri" w:cs="Arial"/>
          <w:b/>
          <w:sz w:val="28"/>
          <w:szCs w:val="28"/>
        </w:rPr>
        <w:t>200a Pentonville Road, London N1 9JP</w:t>
      </w:r>
    </w:p>
    <w:p w:rsidR="00CC523A" w:rsidRPr="00AF31F4" w:rsidRDefault="00CC523A">
      <w:pPr>
        <w:jc w:val="center"/>
        <w:rPr>
          <w:rFonts w:ascii="Calibri" w:hAnsi="Calibri" w:cs="Arial"/>
          <w:b/>
          <w:sz w:val="28"/>
          <w:szCs w:val="28"/>
        </w:rPr>
      </w:pPr>
    </w:p>
    <w:p w:rsidR="005E2686" w:rsidRPr="00AF31F4" w:rsidRDefault="005E2686" w:rsidP="00AA1B8C">
      <w:pPr>
        <w:pStyle w:val="Heading2"/>
        <w:rPr>
          <w:rFonts w:ascii="Calibri" w:hAnsi="Calibri" w:cs="Arial"/>
          <w:sz w:val="28"/>
          <w:szCs w:val="28"/>
        </w:rPr>
      </w:pPr>
      <w:r w:rsidRPr="00AF31F4">
        <w:rPr>
          <w:rFonts w:ascii="Calibri" w:hAnsi="Calibri" w:cs="Arial"/>
          <w:sz w:val="28"/>
          <w:szCs w:val="28"/>
        </w:rPr>
        <w:t>Refreshments will be served from 6pm</w:t>
      </w:r>
    </w:p>
    <w:p w:rsidR="00560EB8" w:rsidRPr="00ED016A" w:rsidRDefault="00560EB8" w:rsidP="00560EB8">
      <w:pPr>
        <w:rPr>
          <w:rFonts w:ascii="Calibri" w:hAnsi="Calibri" w:cs="Arial"/>
          <w:b/>
          <w:sz w:val="22"/>
          <w:szCs w:val="22"/>
        </w:rPr>
      </w:pPr>
    </w:p>
    <w:p w:rsidR="00AF31F4" w:rsidRDefault="00AF31F4" w:rsidP="009E3146">
      <w:pPr>
        <w:jc w:val="center"/>
        <w:rPr>
          <w:rFonts w:ascii="Calibri" w:hAnsi="Calibri" w:cs="Arial"/>
          <w:b/>
          <w:color w:val="A50021"/>
          <w:sz w:val="32"/>
          <w:szCs w:val="32"/>
        </w:rPr>
      </w:pPr>
    </w:p>
    <w:p w:rsidR="00AF31F4" w:rsidRDefault="00AF31F4" w:rsidP="009E3146">
      <w:pPr>
        <w:jc w:val="center"/>
        <w:rPr>
          <w:rFonts w:ascii="Calibri" w:hAnsi="Calibri" w:cs="Arial"/>
          <w:b/>
          <w:color w:val="A50021"/>
          <w:sz w:val="32"/>
          <w:szCs w:val="32"/>
        </w:rPr>
      </w:pPr>
    </w:p>
    <w:p w:rsidR="005E2686" w:rsidRPr="00AF31F4" w:rsidRDefault="00AF31F4" w:rsidP="009E3146">
      <w:pPr>
        <w:jc w:val="center"/>
        <w:rPr>
          <w:rFonts w:ascii="Calibri" w:hAnsi="Calibri" w:cs="Arial"/>
          <w:b/>
          <w:color w:val="A50021"/>
          <w:sz w:val="32"/>
          <w:szCs w:val="32"/>
        </w:rPr>
      </w:pPr>
      <w:r>
        <w:rPr>
          <w:rFonts w:ascii="Calibri" w:hAnsi="Calibri" w:cs="Arial"/>
          <w:b/>
          <w:color w:val="A50021"/>
          <w:sz w:val="32"/>
          <w:szCs w:val="32"/>
        </w:rPr>
        <w:t>AGENDA</w:t>
      </w:r>
    </w:p>
    <w:p w:rsidR="00AF31F4" w:rsidRPr="00AF31F4" w:rsidRDefault="00AF31F4">
      <w:pPr>
        <w:rPr>
          <w:rFonts w:asciiTheme="minorHAnsi" w:hAnsiTheme="minorHAnsi" w:cs="Arial"/>
          <w:sz w:val="28"/>
          <w:szCs w:val="28"/>
        </w:rPr>
      </w:pPr>
    </w:p>
    <w:p w:rsidR="005E2686" w:rsidRPr="00AF31F4" w:rsidRDefault="005E2686">
      <w:pPr>
        <w:numPr>
          <w:ilvl w:val="0"/>
          <w:numId w:val="1"/>
        </w:numPr>
        <w:rPr>
          <w:rFonts w:asciiTheme="minorHAnsi" w:hAnsiTheme="minorHAnsi" w:cs="Arial"/>
          <w:sz w:val="28"/>
          <w:szCs w:val="28"/>
        </w:rPr>
      </w:pPr>
      <w:r w:rsidRPr="00AF31F4">
        <w:rPr>
          <w:rFonts w:asciiTheme="minorHAnsi" w:hAnsiTheme="minorHAnsi" w:cs="Arial"/>
          <w:sz w:val="28"/>
          <w:szCs w:val="28"/>
        </w:rPr>
        <w:t>Apologies</w:t>
      </w:r>
    </w:p>
    <w:p w:rsidR="00742D34" w:rsidRPr="00AF31F4" w:rsidRDefault="00742D34" w:rsidP="00742D34">
      <w:pPr>
        <w:rPr>
          <w:rFonts w:asciiTheme="minorHAnsi" w:hAnsiTheme="minorHAnsi" w:cs="Arial"/>
          <w:sz w:val="28"/>
          <w:szCs w:val="28"/>
        </w:rPr>
      </w:pPr>
    </w:p>
    <w:p w:rsidR="00742D34" w:rsidRPr="00AF31F4" w:rsidRDefault="00742D34" w:rsidP="00742D34">
      <w:pPr>
        <w:pStyle w:val="ListParagraph"/>
        <w:numPr>
          <w:ilvl w:val="0"/>
          <w:numId w:val="1"/>
        </w:numPr>
        <w:rPr>
          <w:rFonts w:asciiTheme="minorHAnsi" w:hAnsiTheme="minorHAnsi" w:cs="Arial"/>
          <w:sz w:val="28"/>
          <w:szCs w:val="28"/>
        </w:rPr>
      </w:pPr>
      <w:r w:rsidRPr="00AF31F4">
        <w:rPr>
          <w:rFonts w:asciiTheme="minorHAnsi" w:hAnsiTheme="minorHAnsi" w:cs="Arial"/>
          <w:sz w:val="28"/>
          <w:szCs w:val="28"/>
        </w:rPr>
        <w:t>Welcome from Phil Kelly (Chair, Voluntary Action Islington)</w:t>
      </w:r>
    </w:p>
    <w:p w:rsidR="005E2686" w:rsidRPr="00AF31F4" w:rsidRDefault="005E2686">
      <w:pPr>
        <w:rPr>
          <w:rFonts w:asciiTheme="minorHAnsi" w:hAnsiTheme="minorHAnsi" w:cs="Arial"/>
          <w:sz w:val="28"/>
          <w:szCs w:val="28"/>
        </w:rPr>
      </w:pPr>
    </w:p>
    <w:p w:rsidR="00523767" w:rsidRPr="00AF31F4" w:rsidRDefault="00075FAA" w:rsidP="002E1756">
      <w:pPr>
        <w:numPr>
          <w:ilvl w:val="0"/>
          <w:numId w:val="1"/>
        </w:numPr>
        <w:rPr>
          <w:rFonts w:asciiTheme="minorHAnsi" w:hAnsiTheme="minorHAnsi" w:cs="Arial"/>
          <w:sz w:val="28"/>
          <w:szCs w:val="28"/>
        </w:rPr>
      </w:pPr>
      <w:r w:rsidRPr="00AF31F4">
        <w:rPr>
          <w:rFonts w:asciiTheme="minorHAnsi" w:hAnsiTheme="minorHAnsi" w:cs="Arial"/>
          <w:sz w:val="28"/>
          <w:szCs w:val="28"/>
        </w:rPr>
        <w:t xml:space="preserve">Minutes of the AGM held on </w:t>
      </w:r>
      <w:r w:rsidR="00ED016A" w:rsidRPr="00AF31F4">
        <w:rPr>
          <w:rFonts w:asciiTheme="minorHAnsi" w:hAnsiTheme="minorHAnsi" w:cs="Arial"/>
          <w:sz w:val="28"/>
          <w:szCs w:val="28"/>
        </w:rPr>
        <w:t>2</w:t>
      </w:r>
      <w:r w:rsidR="00ED016A" w:rsidRPr="00AF31F4">
        <w:rPr>
          <w:rFonts w:asciiTheme="minorHAnsi" w:hAnsiTheme="minorHAnsi" w:cs="Arial"/>
          <w:sz w:val="28"/>
          <w:szCs w:val="28"/>
          <w:vertAlign w:val="superscript"/>
        </w:rPr>
        <w:t>nd</w:t>
      </w:r>
      <w:r w:rsidR="00ED016A" w:rsidRPr="00AF31F4">
        <w:rPr>
          <w:rFonts w:asciiTheme="minorHAnsi" w:hAnsiTheme="minorHAnsi" w:cs="Arial"/>
          <w:sz w:val="28"/>
          <w:szCs w:val="28"/>
        </w:rPr>
        <w:t xml:space="preserve"> November 2016</w:t>
      </w:r>
      <w:r w:rsidR="00523767" w:rsidRPr="00AF31F4">
        <w:rPr>
          <w:rFonts w:asciiTheme="minorHAnsi" w:hAnsiTheme="minorHAnsi" w:cs="Arial"/>
          <w:sz w:val="28"/>
          <w:szCs w:val="28"/>
        </w:rPr>
        <w:t xml:space="preserve">. </w:t>
      </w:r>
    </w:p>
    <w:p w:rsidR="00AF31F4" w:rsidRPr="00AF31F4" w:rsidRDefault="00AF31F4" w:rsidP="008B0900">
      <w:pPr>
        <w:rPr>
          <w:rFonts w:asciiTheme="minorHAnsi" w:hAnsiTheme="minorHAnsi" w:cs="Arial"/>
          <w:sz w:val="28"/>
          <w:szCs w:val="28"/>
        </w:rPr>
      </w:pPr>
    </w:p>
    <w:p w:rsidR="00846086" w:rsidRPr="00AF31F4" w:rsidRDefault="005E2686" w:rsidP="00A939E2">
      <w:pPr>
        <w:numPr>
          <w:ilvl w:val="0"/>
          <w:numId w:val="1"/>
        </w:numPr>
        <w:rPr>
          <w:rFonts w:asciiTheme="minorHAnsi" w:hAnsiTheme="minorHAnsi"/>
          <w:sz w:val="28"/>
          <w:szCs w:val="28"/>
        </w:rPr>
      </w:pPr>
      <w:r w:rsidRPr="00AF31F4">
        <w:rPr>
          <w:rFonts w:asciiTheme="minorHAnsi" w:hAnsiTheme="minorHAnsi" w:cs="Arial"/>
          <w:sz w:val="28"/>
          <w:szCs w:val="28"/>
        </w:rPr>
        <w:t>Matters Aris</w:t>
      </w:r>
      <w:r w:rsidR="00CC523A" w:rsidRPr="00AF31F4">
        <w:rPr>
          <w:rFonts w:asciiTheme="minorHAnsi" w:hAnsiTheme="minorHAnsi" w:cs="Arial"/>
          <w:sz w:val="28"/>
          <w:szCs w:val="28"/>
        </w:rPr>
        <w:t>in</w:t>
      </w:r>
      <w:r w:rsidR="005C5ECC" w:rsidRPr="00AF31F4">
        <w:rPr>
          <w:rFonts w:asciiTheme="minorHAnsi" w:hAnsiTheme="minorHAnsi" w:cs="Arial"/>
          <w:sz w:val="28"/>
          <w:szCs w:val="28"/>
        </w:rPr>
        <w:t>g from the meeting</w:t>
      </w:r>
      <w:r w:rsidR="005F21FD" w:rsidRPr="00AF31F4">
        <w:rPr>
          <w:rFonts w:asciiTheme="minorHAnsi" w:hAnsiTheme="minorHAnsi" w:cs="Arial"/>
          <w:sz w:val="28"/>
          <w:szCs w:val="28"/>
        </w:rPr>
        <w:t xml:space="preserve"> </w:t>
      </w:r>
      <w:r w:rsidR="005C5ECC" w:rsidRPr="00AF31F4">
        <w:rPr>
          <w:rFonts w:asciiTheme="minorHAnsi" w:hAnsiTheme="minorHAnsi" w:cs="Arial"/>
          <w:sz w:val="28"/>
          <w:szCs w:val="28"/>
        </w:rPr>
        <w:t>of</w:t>
      </w:r>
      <w:r w:rsidR="00075FAA" w:rsidRPr="00AF31F4">
        <w:rPr>
          <w:rFonts w:asciiTheme="minorHAnsi" w:hAnsiTheme="minorHAnsi" w:cs="Arial"/>
          <w:sz w:val="28"/>
          <w:szCs w:val="28"/>
        </w:rPr>
        <w:t xml:space="preserve"> </w:t>
      </w:r>
      <w:r w:rsidR="00ED016A" w:rsidRPr="00AF31F4">
        <w:rPr>
          <w:rFonts w:asciiTheme="minorHAnsi" w:hAnsiTheme="minorHAnsi" w:cs="Arial"/>
          <w:sz w:val="28"/>
          <w:szCs w:val="28"/>
        </w:rPr>
        <w:t>2</w:t>
      </w:r>
      <w:r w:rsidR="00ED016A" w:rsidRPr="00AF31F4">
        <w:rPr>
          <w:rFonts w:asciiTheme="minorHAnsi" w:hAnsiTheme="minorHAnsi" w:cs="Arial"/>
          <w:sz w:val="28"/>
          <w:szCs w:val="28"/>
          <w:vertAlign w:val="superscript"/>
        </w:rPr>
        <w:t>nd</w:t>
      </w:r>
      <w:r w:rsidR="00ED016A" w:rsidRPr="00AF31F4">
        <w:rPr>
          <w:rFonts w:asciiTheme="minorHAnsi" w:hAnsiTheme="minorHAnsi" w:cs="Arial"/>
          <w:sz w:val="28"/>
          <w:szCs w:val="28"/>
        </w:rPr>
        <w:t xml:space="preserve"> November 2016</w:t>
      </w:r>
    </w:p>
    <w:p w:rsidR="00ED016A" w:rsidRPr="00AF31F4" w:rsidRDefault="00ED016A" w:rsidP="00ED016A">
      <w:pPr>
        <w:ind w:left="720"/>
        <w:rPr>
          <w:rFonts w:asciiTheme="minorHAnsi" w:hAnsiTheme="minorHAnsi"/>
          <w:sz w:val="28"/>
          <w:szCs w:val="28"/>
        </w:rPr>
      </w:pPr>
    </w:p>
    <w:p w:rsidR="007B4733" w:rsidRPr="00AF31F4" w:rsidRDefault="00742D34" w:rsidP="007B4733">
      <w:pPr>
        <w:pStyle w:val="ListParagraph"/>
        <w:numPr>
          <w:ilvl w:val="0"/>
          <w:numId w:val="1"/>
        </w:numPr>
        <w:rPr>
          <w:rFonts w:asciiTheme="minorHAnsi" w:eastAsia="Calibri" w:hAnsiTheme="minorHAnsi" w:cs="Arial"/>
          <w:sz w:val="28"/>
          <w:szCs w:val="28"/>
        </w:rPr>
      </w:pPr>
      <w:r w:rsidRPr="00AF31F4">
        <w:rPr>
          <w:rFonts w:asciiTheme="minorHAnsi" w:hAnsiTheme="minorHAnsi" w:cs="Arial"/>
          <w:sz w:val="28"/>
          <w:szCs w:val="28"/>
        </w:rPr>
        <w:t xml:space="preserve">Guest Speaker:  </w:t>
      </w:r>
      <w:r w:rsidR="007B4733" w:rsidRPr="00AF31F4">
        <w:rPr>
          <w:rFonts w:asciiTheme="minorHAnsi" w:eastAsia="Calibri" w:hAnsiTheme="minorHAnsi" w:cs="Arial"/>
          <w:sz w:val="28"/>
          <w:szCs w:val="28"/>
        </w:rPr>
        <w:t xml:space="preserve">Our guest speaker is </w:t>
      </w:r>
      <w:r w:rsidR="007B4733" w:rsidRPr="00AF31F4">
        <w:rPr>
          <w:rFonts w:asciiTheme="minorHAnsi" w:eastAsia="Calibri" w:hAnsiTheme="minorHAnsi" w:cs="Arial"/>
          <w:bCs/>
          <w:sz w:val="28"/>
          <w:szCs w:val="28"/>
        </w:rPr>
        <w:t>James Banks</w:t>
      </w:r>
      <w:r w:rsidR="007B4733" w:rsidRPr="00AF31F4">
        <w:rPr>
          <w:rFonts w:asciiTheme="minorHAnsi" w:eastAsia="Calibri" w:hAnsiTheme="minorHAnsi" w:cs="Arial"/>
          <w:sz w:val="28"/>
          <w:szCs w:val="28"/>
        </w:rPr>
        <w:t xml:space="preserve"> from </w:t>
      </w:r>
      <w:hyperlink r:id="rId6" w:history="1">
        <w:r w:rsidR="007B4733" w:rsidRPr="00AF31F4">
          <w:rPr>
            <w:rStyle w:val="Hyperlink"/>
            <w:rFonts w:asciiTheme="minorHAnsi" w:eastAsia="Calibri" w:hAnsiTheme="minorHAnsi" w:cs="Arial"/>
            <w:bCs/>
            <w:sz w:val="28"/>
            <w:szCs w:val="28"/>
          </w:rPr>
          <w:t>London Funders</w:t>
        </w:r>
      </w:hyperlink>
      <w:r w:rsidR="007B4733" w:rsidRPr="00AF31F4">
        <w:rPr>
          <w:rFonts w:asciiTheme="minorHAnsi" w:eastAsia="Calibri" w:hAnsiTheme="minorHAnsi" w:cs="Arial"/>
          <w:sz w:val="28"/>
          <w:szCs w:val="28"/>
        </w:rPr>
        <w:t>. He has been working and volunteering in London’s voluntary and community sector for over 15 years. Immediately prior to joining London Funders, James was Chief Executive at Greater London Volunteering, the regional membership body for social action charities in the capital.</w:t>
      </w:r>
    </w:p>
    <w:p w:rsidR="00742D34" w:rsidRPr="00AF31F4" w:rsidRDefault="00742D34" w:rsidP="007B4733">
      <w:pPr>
        <w:pStyle w:val="ListParagraph"/>
        <w:rPr>
          <w:rFonts w:asciiTheme="minorHAnsi" w:eastAsia="Calibri" w:hAnsiTheme="minorHAnsi" w:cs="Arial"/>
          <w:sz w:val="28"/>
          <w:szCs w:val="28"/>
        </w:rPr>
      </w:pPr>
    </w:p>
    <w:p w:rsidR="00523767" w:rsidRPr="00AF31F4" w:rsidRDefault="00075FAA" w:rsidP="00AF31F4">
      <w:pPr>
        <w:numPr>
          <w:ilvl w:val="0"/>
          <w:numId w:val="1"/>
        </w:numPr>
        <w:rPr>
          <w:rFonts w:asciiTheme="minorHAnsi" w:hAnsiTheme="minorHAnsi" w:cs="Arial"/>
          <w:sz w:val="28"/>
          <w:szCs w:val="28"/>
        </w:rPr>
      </w:pPr>
      <w:r w:rsidRPr="00AF31F4">
        <w:rPr>
          <w:rFonts w:asciiTheme="minorHAnsi" w:hAnsiTheme="minorHAnsi" w:cs="Arial"/>
          <w:sz w:val="28"/>
          <w:szCs w:val="28"/>
        </w:rPr>
        <w:t>Annual Report 201</w:t>
      </w:r>
      <w:r w:rsidR="00ED016A" w:rsidRPr="00AF31F4">
        <w:rPr>
          <w:rFonts w:asciiTheme="minorHAnsi" w:hAnsiTheme="minorHAnsi" w:cs="Arial"/>
          <w:sz w:val="28"/>
          <w:szCs w:val="28"/>
        </w:rPr>
        <w:t>6-17</w:t>
      </w:r>
      <w:bookmarkStart w:id="0" w:name="_GoBack"/>
      <w:bookmarkEnd w:id="0"/>
    </w:p>
    <w:p w:rsidR="00AF31F4" w:rsidRPr="00AF31F4" w:rsidRDefault="00AF31F4" w:rsidP="00523767">
      <w:pPr>
        <w:ind w:firstLine="720"/>
        <w:rPr>
          <w:rFonts w:asciiTheme="minorHAnsi" w:hAnsiTheme="minorHAnsi" w:cs="Arial"/>
          <w:sz w:val="28"/>
          <w:szCs w:val="28"/>
        </w:rPr>
      </w:pPr>
    </w:p>
    <w:p w:rsidR="00742D34" w:rsidRPr="00AF31F4" w:rsidRDefault="00075FAA" w:rsidP="00C46072">
      <w:pPr>
        <w:numPr>
          <w:ilvl w:val="0"/>
          <w:numId w:val="1"/>
        </w:numPr>
        <w:rPr>
          <w:rFonts w:asciiTheme="minorHAnsi" w:eastAsia="Calibri" w:hAnsiTheme="minorHAnsi" w:cs="Arial"/>
          <w:sz w:val="28"/>
          <w:szCs w:val="28"/>
        </w:rPr>
      </w:pPr>
      <w:r w:rsidRPr="00AF31F4">
        <w:rPr>
          <w:rFonts w:asciiTheme="minorHAnsi" w:hAnsiTheme="minorHAnsi" w:cs="Arial"/>
          <w:sz w:val="28"/>
          <w:szCs w:val="28"/>
        </w:rPr>
        <w:t>Accounts for the year April 201</w:t>
      </w:r>
      <w:r w:rsidR="00ED016A" w:rsidRPr="00AF31F4">
        <w:rPr>
          <w:rFonts w:asciiTheme="minorHAnsi" w:hAnsiTheme="minorHAnsi" w:cs="Arial"/>
          <w:sz w:val="28"/>
          <w:szCs w:val="28"/>
        </w:rPr>
        <w:t>6</w:t>
      </w:r>
      <w:r w:rsidR="00560EB8" w:rsidRPr="00AF31F4">
        <w:rPr>
          <w:rFonts w:asciiTheme="minorHAnsi" w:hAnsiTheme="minorHAnsi" w:cs="Arial"/>
          <w:sz w:val="28"/>
          <w:szCs w:val="28"/>
        </w:rPr>
        <w:t xml:space="preserve"> - </w:t>
      </w:r>
      <w:r w:rsidRPr="00AF31F4">
        <w:rPr>
          <w:rFonts w:asciiTheme="minorHAnsi" w:hAnsiTheme="minorHAnsi" w:cs="Arial"/>
          <w:sz w:val="28"/>
          <w:szCs w:val="28"/>
        </w:rPr>
        <w:t>March 201</w:t>
      </w:r>
      <w:r w:rsidR="00ED016A" w:rsidRPr="00AF31F4">
        <w:rPr>
          <w:rFonts w:asciiTheme="minorHAnsi" w:hAnsiTheme="minorHAnsi" w:cs="Arial"/>
          <w:sz w:val="28"/>
          <w:szCs w:val="28"/>
        </w:rPr>
        <w:t>7</w:t>
      </w:r>
    </w:p>
    <w:p w:rsidR="00AF31F4" w:rsidRPr="00AF31F4" w:rsidRDefault="00AF31F4" w:rsidP="00AF31F4">
      <w:pPr>
        <w:rPr>
          <w:rFonts w:asciiTheme="minorHAnsi" w:eastAsia="Calibri" w:hAnsiTheme="minorHAnsi" w:cs="Arial"/>
          <w:sz w:val="28"/>
          <w:szCs w:val="28"/>
        </w:rPr>
      </w:pPr>
    </w:p>
    <w:p w:rsidR="005E2686" w:rsidRPr="00AF31F4" w:rsidRDefault="00742D34" w:rsidP="00061D7B">
      <w:pPr>
        <w:pStyle w:val="ListParagraph"/>
        <w:numPr>
          <w:ilvl w:val="0"/>
          <w:numId w:val="1"/>
        </w:numPr>
        <w:rPr>
          <w:rFonts w:asciiTheme="minorHAnsi" w:hAnsiTheme="minorHAnsi" w:cs="Arial"/>
          <w:sz w:val="28"/>
          <w:szCs w:val="28"/>
        </w:rPr>
      </w:pPr>
      <w:r w:rsidRPr="00AF31F4">
        <w:rPr>
          <w:rFonts w:asciiTheme="minorHAnsi" w:hAnsiTheme="minorHAnsi" w:cs="Arial"/>
          <w:sz w:val="28"/>
          <w:szCs w:val="28"/>
        </w:rPr>
        <w:t>V</w:t>
      </w:r>
      <w:r w:rsidR="009023BD" w:rsidRPr="00AF31F4">
        <w:rPr>
          <w:rFonts w:asciiTheme="minorHAnsi" w:hAnsiTheme="minorHAnsi" w:cs="Arial"/>
          <w:sz w:val="28"/>
          <w:szCs w:val="28"/>
        </w:rPr>
        <w:t>olunteer</w:t>
      </w:r>
      <w:r w:rsidRPr="00AF31F4">
        <w:rPr>
          <w:rFonts w:asciiTheme="minorHAnsi" w:hAnsiTheme="minorHAnsi" w:cs="Arial"/>
          <w:sz w:val="28"/>
          <w:szCs w:val="28"/>
        </w:rPr>
        <w:t xml:space="preserve"> of the Year Awards, presented by HW The Mayor of Islington, Cllr </w:t>
      </w:r>
      <w:r w:rsidR="00ED016A" w:rsidRPr="00AF31F4">
        <w:rPr>
          <w:rFonts w:asciiTheme="minorHAnsi" w:hAnsiTheme="minorHAnsi" w:cs="Arial"/>
          <w:sz w:val="28"/>
          <w:szCs w:val="28"/>
        </w:rPr>
        <w:t>Una O’Halloran</w:t>
      </w:r>
    </w:p>
    <w:p w:rsidR="00AF31F4" w:rsidRPr="00AF31F4" w:rsidRDefault="00AF31F4" w:rsidP="00AF31F4">
      <w:pPr>
        <w:pStyle w:val="ListParagraph"/>
        <w:rPr>
          <w:rFonts w:asciiTheme="minorHAnsi" w:hAnsiTheme="minorHAnsi" w:cs="Arial"/>
          <w:sz w:val="28"/>
          <w:szCs w:val="28"/>
        </w:rPr>
      </w:pPr>
    </w:p>
    <w:p w:rsidR="002B7657" w:rsidRPr="00AF31F4" w:rsidRDefault="005E2686" w:rsidP="00E658D4">
      <w:pPr>
        <w:numPr>
          <w:ilvl w:val="0"/>
          <w:numId w:val="1"/>
        </w:numPr>
        <w:rPr>
          <w:rFonts w:asciiTheme="minorHAnsi" w:hAnsiTheme="minorHAnsi" w:cs="Arial"/>
          <w:sz w:val="28"/>
          <w:szCs w:val="28"/>
        </w:rPr>
      </w:pPr>
      <w:r w:rsidRPr="00AF31F4">
        <w:rPr>
          <w:rFonts w:asciiTheme="minorHAnsi" w:hAnsiTheme="minorHAnsi" w:cs="Arial"/>
          <w:sz w:val="28"/>
          <w:szCs w:val="28"/>
        </w:rPr>
        <w:t>Any Other Business, notified to the Chair in advance.</w:t>
      </w:r>
    </w:p>
    <w:sectPr w:rsidR="002B7657" w:rsidRPr="00AF31F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363"/>
    <w:multiLevelType w:val="hybridMultilevel"/>
    <w:tmpl w:val="AA16B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31A"/>
    <w:multiLevelType w:val="multilevel"/>
    <w:tmpl w:val="128CF0DA"/>
    <w:lvl w:ilvl="0">
      <w:start w:val="11"/>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444429"/>
    <w:multiLevelType w:val="singleLevel"/>
    <w:tmpl w:val="588669CA"/>
    <w:lvl w:ilvl="0">
      <w:start w:val="10"/>
      <w:numFmt w:val="decimal"/>
      <w:lvlText w:val="%1."/>
      <w:lvlJc w:val="left"/>
      <w:pPr>
        <w:tabs>
          <w:tab w:val="num" w:pos="720"/>
        </w:tabs>
        <w:ind w:left="720" w:hanging="720"/>
      </w:pPr>
      <w:rPr>
        <w:rFonts w:hint="default"/>
      </w:rPr>
    </w:lvl>
  </w:abstractNum>
  <w:abstractNum w:abstractNumId="3" w15:restartNumberingAfterBreak="0">
    <w:nsid w:val="182325C5"/>
    <w:multiLevelType w:val="multilevel"/>
    <w:tmpl w:val="DBE43CDC"/>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3821"/>
    <w:multiLevelType w:val="multilevel"/>
    <w:tmpl w:val="30D81978"/>
    <w:lvl w:ilvl="0">
      <w:start w:val="11"/>
      <w:numFmt w:val="decimal"/>
      <w:lvlText w:val="%1"/>
      <w:lvlJc w:val="left"/>
      <w:pPr>
        <w:ind w:left="420" w:hanging="420"/>
      </w:pPr>
      <w:rPr>
        <w:rFonts w:hint="default"/>
      </w:rPr>
    </w:lvl>
    <w:lvl w:ilvl="1">
      <w:start w:val="7"/>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34543230"/>
    <w:multiLevelType w:val="multilevel"/>
    <w:tmpl w:val="3320C2CC"/>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A830BC"/>
    <w:multiLevelType w:val="multilevel"/>
    <w:tmpl w:val="13D66DE8"/>
    <w:lvl w:ilvl="0">
      <w:start w:val="1"/>
      <w:numFmt w:val="decimal"/>
      <w:pStyle w:val="BWBLevel1"/>
      <w:lvlText w:val="%1."/>
      <w:lvlJc w:val="left"/>
      <w:pPr>
        <w:tabs>
          <w:tab w:val="num" w:pos="720"/>
        </w:tabs>
        <w:ind w:left="720" w:hanging="720"/>
      </w:pPr>
      <w:rPr>
        <w:rFonts w:hint="default"/>
        <w:b w:val="0"/>
        <w:i w:val="0"/>
        <w:szCs w:val="24"/>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7" w15:restartNumberingAfterBreak="0">
    <w:nsid w:val="46C54691"/>
    <w:multiLevelType w:val="multilevel"/>
    <w:tmpl w:val="B7D043C4"/>
    <w:lvl w:ilvl="0">
      <w:start w:val="11"/>
      <w:numFmt w:val="decimal"/>
      <w:lvlText w:val="%1"/>
      <w:lvlJc w:val="left"/>
      <w:pPr>
        <w:ind w:left="420" w:hanging="420"/>
      </w:pPr>
      <w:rPr>
        <w:rFonts w:hint="default"/>
      </w:rPr>
    </w:lvl>
    <w:lvl w:ilvl="1">
      <w:start w:val="8"/>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6C124150"/>
    <w:multiLevelType w:val="singleLevel"/>
    <w:tmpl w:val="A12472B2"/>
    <w:lvl w:ilvl="0">
      <w:start w:val="1"/>
      <w:numFmt w:val="decimal"/>
      <w:lvlText w:val="%1."/>
      <w:lvlJc w:val="left"/>
      <w:pPr>
        <w:tabs>
          <w:tab w:val="num" w:pos="720"/>
        </w:tabs>
        <w:ind w:left="720" w:hanging="720"/>
      </w:pPr>
      <w:rPr>
        <w:rFonts w:hint="default"/>
      </w:rPr>
    </w:lvl>
  </w:abstractNum>
  <w:abstractNum w:abstractNumId="9" w15:restartNumberingAfterBreak="0">
    <w:nsid w:val="6C38687C"/>
    <w:multiLevelType w:val="multilevel"/>
    <w:tmpl w:val="72AE1446"/>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E24E74"/>
    <w:multiLevelType w:val="multilevel"/>
    <w:tmpl w:val="EF10F22E"/>
    <w:lvl w:ilvl="0">
      <w:start w:val="11"/>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
  </w:num>
  <w:num w:numId="3">
    <w:abstractNumId w:val="0"/>
  </w:num>
  <w:num w:numId="4">
    <w:abstractNumId w:val="6"/>
  </w:num>
  <w:num w:numId="5">
    <w:abstractNumId w:val="3"/>
  </w:num>
  <w:num w:numId="6">
    <w:abstractNumId w:val="5"/>
  </w:num>
  <w:num w:numId="7">
    <w:abstractNumId w:val="1"/>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8E"/>
    <w:rsid w:val="000442E7"/>
    <w:rsid w:val="00075FAA"/>
    <w:rsid w:val="00095137"/>
    <w:rsid w:val="000A6C5A"/>
    <w:rsid w:val="000C2FE2"/>
    <w:rsid w:val="0012428E"/>
    <w:rsid w:val="001E722B"/>
    <w:rsid w:val="00242BAD"/>
    <w:rsid w:val="002B7657"/>
    <w:rsid w:val="002C232A"/>
    <w:rsid w:val="002E1756"/>
    <w:rsid w:val="002F7ACB"/>
    <w:rsid w:val="0039074A"/>
    <w:rsid w:val="003B759C"/>
    <w:rsid w:val="00417A63"/>
    <w:rsid w:val="00443C14"/>
    <w:rsid w:val="004A63CF"/>
    <w:rsid w:val="00523767"/>
    <w:rsid w:val="00527318"/>
    <w:rsid w:val="00560EB8"/>
    <w:rsid w:val="00576521"/>
    <w:rsid w:val="0057710A"/>
    <w:rsid w:val="00577147"/>
    <w:rsid w:val="005C5ECC"/>
    <w:rsid w:val="005E2686"/>
    <w:rsid w:val="005E5279"/>
    <w:rsid w:val="005F11A7"/>
    <w:rsid w:val="005F21FD"/>
    <w:rsid w:val="005F22EB"/>
    <w:rsid w:val="006A3AC9"/>
    <w:rsid w:val="006C5F82"/>
    <w:rsid w:val="006E42FD"/>
    <w:rsid w:val="006F192A"/>
    <w:rsid w:val="00720590"/>
    <w:rsid w:val="00721A81"/>
    <w:rsid w:val="00742D34"/>
    <w:rsid w:val="00752631"/>
    <w:rsid w:val="0077403B"/>
    <w:rsid w:val="007B2557"/>
    <w:rsid w:val="007B4733"/>
    <w:rsid w:val="007B761D"/>
    <w:rsid w:val="0084333F"/>
    <w:rsid w:val="00846086"/>
    <w:rsid w:val="00890755"/>
    <w:rsid w:val="008B05A4"/>
    <w:rsid w:val="008B0900"/>
    <w:rsid w:val="009023BD"/>
    <w:rsid w:val="00936A62"/>
    <w:rsid w:val="00964B1A"/>
    <w:rsid w:val="00980300"/>
    <w:rsid w:val="009E0749"/>
    <w:rsid w:val="009E3146"/>
    <w:rsid w:val="009F3D5D"/>
    <w:rsid w:val="00A93021"/>
    <w:rsid w:val="00AA057F"/>
    <w:rsid w:val="00AA1B8C"/>
    <w:rsid w:val="00AF31F4"/>
    <w:rsid w:val="00BB2C22"/>
    <w:rsid w:val="00C84B55"/>
    <w:rsid w:val="00CC523A"/>
    <w:rsid w:val="00D85EC9"/>
    <w:rsid w:val="00DB13F4"/>
    <w:rsid w:val="00DD4959"/>
    <w:rsid w:val="00DD6DF2"/>
    <w:rsid w:val="00E00D29"/>
    <w:rsid w:val="00E43528"/>
    <w:rsid w:val="00E92F4E"/>
    <w:rsid w:val="00ED016A"/>
    <w:rsid w:val="00F65C51"/>
    <w:rsid w:val="00FD7EB9"/>
    <w:rsid w:val="00FE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1144D-8070-4B32-AA40-938A471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NormalWeb">
    <w:name w:val="Normal (Web)"/>
    <w:basedOn w:val="Normal"/>
    <w:rsid w:val="0012428E"/>
    <w:pPr>
      <w:spacing w:before="100" w:beforeAutospacing="1" w:after="100" w:afterAutospacing="1"/>
    </w:pPr>
    <w:rPr>
      <w:sz w:val="24"/>
      <w:szCs w:val="24"/>
      <w:lang w:eastAsia="en-GB"/>
    </w:rPr>
  </w:style>
  <w:style w:type="paragraph" w:styleId="DocumentMap">
    <w:name w:val="Document Map"/>
    <w:basedOn w:val="Normal"/>
    <w:semiHidden/>
    <w:rsid w:val="00560EB8"/>
    <w:pPr>
      <w:shd w:val="clear" w:color="auto" w:fill="000080"/>
    </w:pPr>
    <w:rPr>
      <w:rFonts w:ascii="Tahoma" w:hAnsi="Tahoma" w:cs="Tahoma"/>
    </w:rPr>
  </w:style>
  <w:style w:type="paragraph" w:styleId="ListParagraph">
    <w:name w:val="List Paragraph"/>
    <w:basedOn w:val="Normal"/>
    <w:uiPriority w:val="34"/>
    <w:qFormat/>
    <w:rsid w:val="00E92F4E"/>
    <w:pPr>
      <w:ind w:left="720"/>
    </w:pPr>
  </w:style>
  <w:style w:type="character" w:customStyle="1" w:styleId="Level2">
    <w:name w:val="Level 2"/>
    <w:rsid w:val="00E92F4E"/>
  </w:style>
  <w:style w:type="paragraph" w:customStyle="1" w:styleId="BWBLevel1">
    <w:name w:val="BWBLevel1"/>
    <w:basedOn w:val="Normal"/>
    <w:rsid w:val="00E92F4E"/>
    <w:pPr>
      <w:numPr>
        <w:numId w:val="4"/>
      </w:numPr>
      <w:spacing w:after="240"/>
      <w:jc w:val="both"/>
      <w:outlineLvl w:val="0"/>
    </w:pPr>
    <w:rPr>
      <w:b/>
      <w:sz w:val="24"/>
    </w:rPr>
  </w:style>
  <w:style w:type="paragraph" w:customStyle="1" w:styleId="BWBLevel2">
    <w:name w:val="BWBLevel2"/>
    <w:basedOn w:val="Normal"/>
    <w:link w:val="BWBLevel2Char"/>
    <w:rsid w:val="00E92F4E"/>
    <w:pPr>
      <w:numPr>
        <w:ilvl w:val="1"/>
        <w:numId w:val="4"/>
      </w:numPr>
      <w:spacing w:after="240"/>
      <w:jc w:val="both"/>
      <w:outlineLvl w:val="1"/>
    </w:pPr>
    <w:rPr>
      <w:sz w:val="24"/>
    </w:rPr>
  </w:style>
  <w:style w:type="paragraph" w:customStyle="1" w:styleId="BWBLevel3">
    <w:name w:val="BWBLevel3"/>
    <w:basedOn w:val="Normal"/>
    <w:rsid w:val="00E92F4E"/>
    <w:pPr>
      <w:numPr>
        <w:ilvl w:val="2"/>
        <w:numId w:val="4"/>
      </w:numPr>
      <w:spacing w:after="240"/>
      <w:jc w:val="both"/>
      <w:outlineLvl w:val="2"/>
    </w:pPr>
    <w:rPr>
      <w:sz w:val="24"/>
    </w:rPr>
  </w:style>
  <w:style w:type="paragraph" w:customStyle="1" w:styleId="BWBLevel4">
    <w:name w:val="BWBLevel4"/>
    <w:basedOn w:val="Normal"/>
    <w:rsid w:val="00E92F4E"/>
    <w:pPr>
      <w:numPr>
        <w:ilvl w:val="3"/>
        <w:numId w:val="4"/>
      </w:numPr>
      <w:spacing w:after="240"/>
      <w:jc w:val="both"/>
      <w:outlineLvl w:val="3"/>
    </w:pPr>
    <w:rPr>
      <w:sz w:val="24"/>
    </w:rPr>
  </w:style>
  <w:style w:type="paragraph" w:customStyle="1" w:styleId="BWBLevel5">
    <w:name w:val="BWBLevel5"/>
    <w:basedOn w:val="Normal"/>
    <w:rsid w:val="00E92F4E"/>
    <w:pPr>
      <w:numPr>
        <w:ilvl w:val="4"/>
        <w:numId w:val="4"/>
      </w:numPr>
      <w:spacing w:after="240"/>
      <w:jc w:val="both"/>
      <w:outlineLvl w:val="4"/>
    </w:pPr>
    <w:rPr>
      <w:sz w:val="24"/>
    </w:rPr>
  </w:style>
  <w:style w:type="paragraph" w:customStyle="1" w:styleId="BWBLevel6">
    <w:name w:val="BWBLevel6"/>
    <w:basedOn w:val="Normal"/>
    <w:rsid w:val="00E92F4E"/>
    <w:pPr>
      <w:numPr>
        <w:ilvl w:val="5"/>
        <w:numId w:val="4"/>
      </w:numPr>
      <w:spacing w:after="240"/>
      <w:jc w:val="both"/>
      <w:outlineLvl w:val="5"/>
    </w:pPr>
    <w:rPr>
      <w:sz w:val="24"/>
    </w:rPr>
  </w:style>
  <w:style w:type="paragraph" w:customStyle="1" w:styleId="BWBLevel7">
    <w:name w:val="BWBLevel7"/>
    <w:basedOn w:val="Normal"/>
    <w:rsid w:val="00E92F4E"/>
    <w:pPr>
      <w:numPr>
        <w:ilvl w:val="6"/>
        <w:numId w:val="4"/>
      </w:numPr>
      <w:jc w:val="both"/>
    </w:pPr>
    <w:rPr>
      <w:sz w:val="24"/>
    </w:rPr>
  </w:style>
  <w:style w:type="paragraph" w:customStyle="1" w:styleId="BWBLevel8">
    <w:name w:val="BWBLevel8"/>
    <w:basedOn w:val="Normal"/>
    <w:rsid w:val="00E92F4E"/>
    <w:pPr>
      <w:numPr>
        <w:ilvl w:val="7"/>
        <w:numId w:val="4"/>
      </w:numPr>
      <w:spacing w:after="60"/>
      <w:jc w:val="both"/>
    </w:pPr>
    <w:rPr>
      <w:sz w:val="24"/>
    </w:rPr>
  </w:style>
  <w:style w:type="paragraph" w:customStyle="1" w:styleId="BWBLevel9">
    <w:name w:val="BWBLevel9"/>
    <w:basedOn w:val="Normal"/>
    <w:rsid w:val="00E92F4E"/>
    <w:pPr>
      <w:numPr>
        <w:ilvl w:val="8"/>
        <w:numId w:val="4"/>
      </w:numPr>
      <w:spacing w:after="60"/>
      <w:jc w:val="both"/>
    </w:pPr>
    <w:rPr>
      <w:sz w:val="24"/>
    </w:rPr>
  </w:style>
  <w:style w:type="character" w:customStyle="1" w:styleId="BWBLevel2Char">
    <w:name w:val="BWBLevel2 Char"/>
    <w:link w:val="BWBLevel2"/>
    <w:rsid w:val="00E92F4E"/>
    <w:rPr>
      <w:sz w:val="24"/>
      <w:lang w:eastAsia="en-US"/>
    </w:rPr>
  </w:style>
  <w:style w:type="character" w:styleId="Hyperlink">
    <w:name w:val="Hyperlink"/>
    <w:rsid w:val="009E3146"/>
    <w:rPr>
      <w:color w:val="0000FF"/>
      <w:u w:val="single"/>
    </w:rPr>
  </w:style>
  <w:style w:type="character" w:styleId="FollowedHyperlink">
    <w:name w:val="FollowedHyperlink"/>
    <w:rsid w:val="002F7A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3089">
      <w:bodyDiv w:val="1"/>
      <w:marLeft w:val="0"/>
      <w:marRight w:val="0"/>
      <w:marTop w:val="0"/>
      <w:marBottom w:val="0"/>
      <w:divBdr>
        <w:top w:val="none" w:sz="0" w:space="0" w:color="auto"/>
        <w:left w:val="none" w:sz="0" w:space="0" w:color="auto"/>
        <w:bottom w:val="none" w:sz="0" w:space="0" w:color="auto"/>
        <w:right w:val="none" w:sz="0" w:space="0" w:color="auto"/>
      </w:divBdr>
    </w:div>
    <w:div w:id="11195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ndonfunder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49B480E3</Template>
  <TotalTime>20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Standing Conference for Community Development</vt:lpstr>
    </vt:vector>
  </TitlesOfParts>
  <Company/>
  <LinksUpToDate>false</LinksUpToDate>
  <CharactersWithSpaces>922</CharactersWithSpaces>
  <SharedDoc>false</SharedDoc>
  <HLinks>
    <vt:vector size="18" baseType="variant">
      <vt:variant>
        <vt:i4>6881343</vt:i4>
      </vt:variant>
      <vt:variant>
        <vt:i4>6</vt:i4>
      </vt:variant>
      <vt:variant>
        <vt:i4>0</vt:i4>
      </vt:variant>
      <vt:variant>
        <vt:i4>5</vt:i4>
      </vt:variant>
      <vt:variant>
        <vt:lpwstr>http://www.vai.org.uk/wp-content/uploads/2015/09/2015_audited_accounts.pdf</vt:lpwstr>
      </vt:variant>
      <vt:variant>
        <vt:lpwstr/>
      </vt:variant>
      <vt:variant>
        <vt:i4>4128811</vt:i4>
      </vt:variant>
      <vt:variant>
        <vt:i4>3</vt:i4>
      </vt:variant>
      <vt:variant>
        <vt:i4>0</vt:i4>
      </vt:variant>
      <vt:variant>
        <vt:i4>5</vt:i4>
      </vt:variant>
      <vt:variant>
        <vt:lpwstr>http://www.vai.org.uk/wp-content/uploads/2015/09/ANNUAL-REPORT.pdf</vt:lpwstr>
      </vt:variant>
      <vt:variant>
        <vt:lpwstr/>
      </vt:variant>
      <vt:variant>
        <vt:i4>6684778</vt:i4>
      </vt:variant>
      <vt:variant>
        <vt:i4>0</vt:i4>
      </vt:variant>
      <vt:variant>
        <vt:i4>0</vt:i4>
      </vt:variant>
      <vt:variant>
        <vt:i4>5</vt:i4>
      </vt:variant>
      <vt:variant>
        <vt:lpwstr>http://www.vai.org.uk/event/agm-and-volunteer-of-the-year-awards-2015/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Conference for Community Development</dc:title>
  <dc:subject/>
  <dc:creator>Mr Sherriff</dc:creator>
  <cp:keywords/>
  <cp:lastModifiedBy>Guljabeen Rahman</cp:lastModifiedBy>
  <cp:revision>11</cp:revision>
  <cp:lastPrinted>2008-10-27T14:02:00Z</cp:lastPrinted>
  <dcterms:created xsi:type="dcterms:W3CDTF">2016-09-27T09:57:00Z</dcterms:created>
  <dcterms:modified xsi:type="dcterms:W3CDTF">2017-11-01T12:19:00Z</dcterms:modified>
</cp:coreProperties>
</file>