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E0C" w:rsidRDefault="00F2024F">
      <w:pPr>
        <w:spacing w:after="0" w:line="100" w:lineRule="atLeast"/>
        <w:jc w:val="center"/>
      </w:pPr>
      <w:r>
        <w:rPr>
          <w:rFonts w:ascii="Rockwell" w:hAnsi="Rockwell" w:cs="Arial"/>
          <w:b/>
          <w:sz w:val="28"/>
          <w:szCs w:val="28"/>
        </w:rPr>
        <w:t>ICNC Minutes 11</w:t>
      </w:r>
      <w:r w:rsidR="007B772E">
        <w:rPr>
          <w:rFonts w:ascii="Rockwell" w:hAnsi="Rockwell" w:cs="Arial"/>
          <w:b/>
          <w:sz w:val="28"/>
          <w:szCs w:val="28"/>
        </w:rPr>
        <w:t xml:space="preserve"> </w:t>
      </w:r>
      <w:r>
        <w:rPr>
          <w:rFonts w:ascii="Rockwell" w:hAnsi="Rockwell" w:cs="Arial"/>
          <w:b/>
          <w:sz w:val="28"/>
          <w:szCs w:val="28"/>
        </w:rPr>
        <w:t>Nove</w:t>
      </w:r>
      <w:r w:rsidR="00B76D2B">
        <w:rPr>
          <w:rFonts w:ascii="Rockwell" w:hAnsi="Rockwell" w:cs="Arial"/>
          <w:b/>
          <w:sz w:val="28"/>
          <w:szCs w:val="28"/>
        </w:rPr>
        <w:t>mber</w:t>
      </w:r>
      <w:r w:rsidR="007B772E">
        <w:rPr>
          <w:rFonts w:ascii="Arial" w:hAnsi="Arial" w:cs="Arial"/>
          <w:b/>
          <w:sz w:val="28"/>
          <w:szCs w:val="28"/>
        </w:rPr>
        <w:t xml:space="preserve"> 2015</w:t>
      </w:r>
    </w:p>
    <w:p w:rsidR="00A04E0C" w:rsidRDefault="00A04E0C">
      <w:pPr>
        <w:spacing w:after="0" w:line="100" w:lineRule="atLeast"/>
      </w:pPr>
    </w:p>
    <w:p w:rsidR="00A04E0C" w:rsidRDefault="007B772E">
      <w:pPr>
        <w:spacing w:after="0" w:line="100" w:lineRule="atLeast"/>
      </w:pPr>
      <w:r>
        <w:rPr>
          <w:rFonts w:ascii="Rockwell" w:hAnsi="Rockwell" w:cs="Arial"/>
          <w:b/>
          <w:sz w:val="24"/>
          <w:szCs w:val="24"/>
        </w:rPr>
        <w:t xml:space="preserve">In </w:t>
      </w:r>
      <w:proofErr w:type="spellStart"/>
      <w:r>
        <w:rPr>
          <w:rFonts w:ascii="Rockwell" w:hAnsi="Rockwell" w:cs="Arial"/>
          <w:b/>
          <w:sz w:val="24"/>
          <w:szCs w:val="24"/>
        </w:rPr>
        <w:t>attendence</w:t>
      </w:r>
      <w:proofErr w:type="spellEnd"/>
      <w:r>
        <w:rPr>
          <w:rFonts w:ascii="Rockwell" w:hAnsi="Rockwell" w:cs="Arial"/>
          <w:b/>
          <w:sz w:val="24"/>
          <w:szCs w:val="24"/>
        </w:rPr>
        <w:t>:</w:t>
      </w:r>
    </w:p>
    <w:p w:rsidR="003C3A5F" w:rsidRDefault="003C3A5F" w:rsidP="003C3A5F">
      <w:pPr>
        <w:widowControl w:val="0"/>
        <w:spacing w:after="0" w:line="100" w:lineRule="atLeast"/>
      </w:pPr>
      <w:r>
        <w:rPr>
          <w:rFonts w:ascii="Arial" w:hAnsi="Arial" w:cs="Arial"/>
        </w:rPr>
        <w:t xml:space="preserve">Ruth Hayes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Islington Advice Alliance (Chair)</w:t>
      </w:r>
    </w:p>
    <w:p w:rsidR="00A04E0C" w:rsidRDefault="007B772E">
      <w:pPr>
        <w:widowControl w:val="0"/>
        <w:spacing w:after="0" w:line="100" w:lineRule="atLeast"/>
      </w:pPr>
      <w:r>
        <w:rPr>
          <w:rFonts w:ascii="Arial" w:hAnsi="Arial" w:cs="Arial"/>
        </w:rPr>
        <w:t>Chris Taylor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>Voluntary Action Islington</w:t>
      </w:r>
    </w:p>
    <w:p w:rsidR="00A04E0C" w:rsidRDefault="007B772E">
      <w:pPr>
        <w:spacing w:after="0" w:line="100" w:lineRule="atLeast"/>
      </w:pPr>
      <w:r>
        <w:rPr>
          <w:rFonts w:ascii="Arial" w:hAnsi="Arial" w:cs="Arial"/>
          <w:lang w:eastAsia="en-GB"/>
        </w:rPr>
        <w:t>Colin Adams</w:t>
      </w:r>
      <w:r>
        <w:rPr>
          <w:rFonts w:ascii="Arial" w:hAnsi="Arial" w:cs="Arial"/>
          <w:lang w:eastAsia="en-GB"/>
        </w:rPr>
        <w:tab/>
      </w:r>
      <w:r>
        <w:rPr>
          <w:rFonts w:ascii="Arial" w:hAnsi="Arial" w:cs="Arial"/>
          <w:lang w:eastAsia="en-GB"/>
        </w:rPr>
        <w:tab/>
      </w:r>
      <w:r>
        <w:rPr>
          <w:rFonts w:ascii="Arial" w:hAnsi="Arial" w:cs="Arial"/>
          <w:lang w:eastAsia="en-GB"/>
        </w:rPr>
        <w:tab/>
        <w:t>Octopus Community Centres</w:t>
      </w:r>
    </w:p>
    <w:p w:rsidR="00A04E0C" w:rsidRDefault="007B772E">
      <w:pPr>
        <w:widowControl w:val="0"/>
        <w:spacing w:after="0" w:line="100" w:lineRule="atLeast"/>
      </w:pPr>
      <w:proofErr w:type="spellStart"/>
      <w:r>
        <w:rPr>
          <w:rFonts w:ascii="Arial" w:hAnsi="Arial" w:cs="Arial"/>
        </w:rPr>
        <w:t>Phil</w:t>
      </w:r>
      <w:r w:rsidR="00E82C01">
        <w:rPr>
          <w:rFonts w:ascii="Arial" w:hAnsi="Arial" w:cs="Arial"/>
        </w:rPr>
        <w:t>l</w:t>
      </w:r>
      <w:proofErr w:type="spellEnd"/>
      <w:r>
        <w:rPr>
          <w:rFonts w:ascii="Arial" w:hAnsi="Arial" w:cs="Arial"/>
        </w:rPr>
        <w:t xml:space="preserve"> Watson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82C01">
        <w:rPr>
          <w:rFonts w:ascii="Arial" w:hAnsi="Arial" w:cs="Arial"/>
        </w:rPr>
        <w:t>Manor Gardens</w:t>
      </w:r>
    </w:p>
    <w:p w:rsidR="00A04E0C" w:rsidRDefault="0008186A">
      <w:pPr>
        <w:widowControl w:val="0"/>
        <w:spacing w:after="0" w:line="100" w:lineRule="atLeast"/>
      </w:pPr>
      <w:r>
        <w:rPr>
          <w:rFonts w:ascii="Arial" w:hAnsi="Arial" w:cs="Arial"/>
        </w:rPr>
        <w:t>Janan Al</w:t>
      </w:r>
      <w:r w:rsidR="00247710">
        <w:rPr>
          <w:rFonts w:ascii="Arial" w:hAnsi="Arial" w:cs="Arial"/>
        </w:rPr>
        <w:t>ja</w:t>
      </w:r>
      <w:r>
        <w:rPr>
          <w:rFonts w:ascii="Arial" w:hAnsi="Arial" w:cs="Arial"/>
        </w:rPr>
        <w:t>biri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Islington Refugee Forum</w:t>
      </w:r>
    </w:p>
    <w:p w:rsidR="00A04E0C" w:rsidRDefault="0008186A">
      <w:pPr>
        <w:widowControl w:val="0"/>
        <w:spacing w:after="0" w:line="100" w:lineRule="atLeast"/>
        <w:ind w:left="2880" w:hanging="2880"/>
      </w:pPr>
      <w:r>
        <w:rPr>
          <w:rFonts w:ascii="Arial" w:hAnsi="Arial" w:cs="Arial"/>
          <w:lang w:eastAsia="en-GB"/>
        </w:rPr>
        <w:t>Roz</w:t>
      </w:r>
      <w:r w:rsidR="007B772E">
        <w:rPr>
          <w:rFonts w:ascii="Arial" w:hAnsi="Arial" w:cs="Arial"/>
          <w:lang w:eastAsia="en-GB"/>
        </w:rPr>
        <w:t xml:space="preserve"> Miller</w:t>
      </w:r>
      <w:r w:rsidR="007B772E">
        <w:rPr>
          <w:rFonts w:ascii="Arial" w:hAnsi="Arial" w:cs="Arial"/>
          <w:lang w:eastAsia="en-GB"/>
        </w:rPr>
        <w:tab/>
        <w:t>Islington Faiths Forum &amp; Mental Health and Poverty Networking Forum</w:t>
      </w:r>
      <w:r w:rsidR="00E82C01">
        <w:rPr>
          <w:rFonts w:ascii="Arial" w:hAnsi="Arial" w:cs="Arial"/>
          <w:lang w:eastAsia="en-GB"/>
        </w:rPr>
        <w:t xml:space="preserve"> (Vice-Chair)</w:t>
      </w:r>
    </w:p>
    <w:p w:rsidR="00A04E0C" w:rsidRDefault="007B772E">
      <w:pPr>
        <w:widowControl w:val="0"/>
        <w:spacing w:after="0" w:line="100" w:lineRule="atLeast"/>
        <w:ind w:left="2880" w:hanging="288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Jane Chambers</w:t>
      </w:r>
      <w:r>
        <w:rPr>
          <w:rFonts w:ascii="Arial" w:hAnsi="Arial" w:cs="Arial"/>
          <w:lang w:eastAsia="en-GB"/>
        </w:rPr>
        <w:tab/>
        <w:t>Age UK Islington</w:t>
      </w:r>
    </w:p>
    <w:p w:rsidR="0008186A" w:rsidRDefault="0008186A" w:rsidP="0008186A">
      <w:pPr>
        <w:widowControl w:val="0"/>
        <w:spacing w:after="0" w:line="100" w:lineRule="atLeast"/>
        <w:rPr>
          <w:rFonts w:ascii="Arial" w:hAnsi="Arial" w:cs="Arial"/>
        </w:rPr>
      </w:pPr>
      <w:r>
        <w:rPr>
          <w:rFonts w:ascii="Arial" w:hAnsi="Arial" w:cs="Arial"/>
        </w:rPr>
        <w:t>Mark Brennan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Islington Homelessness Network</w:t>
      </w:r>
    </w:p>
    <w:p w:rsidR="003C3A5F" w:rsidRDefault="003C3A5F" w:rsidP="0008186A">
      <w:pPr>
        <w:widowControl w:val="0"/>
        <w:spacing w:after="0" w:line="100" w:lineRule="atLeast"/>
        <w:rPr>
          <w:rFonts w:ascii="Arial" w:hAnsi="Arial" w:cs="Arial"/>
        </w:rPr>
      </w:pPr>
      <w:r>
        <w:rPr>
          <w:rFonts w:ascii="Arial" w:hAnsi="Arial" w:cs="Arial"/>
        </w:rPr>
        <w:t>Nicholas Watts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Islington Environment Forum</w:t>
      </w:r>
    </w:p>
    <w:p w:rsidR="003C3A5F" w:rsidRDefault="003C3A5F" w:rsidP="0008186A">
      <w:pPr>
        <w:widowControl w:val="0"/>
        <w:spacing w:after="0" w:line="100" w:lineRule="atLeast"/>
        <w:rPr>
          <w:rFonts w:ascii="Arial" w:hAnsi="Arial" w:cs="Arial"/>
        </w:rPr>
      </w:pPr>
      <w:r>
        <w:rPr>
          <w:rFonts w:ascii="Arial" w:hAnsi="Arial" w:cs="Arial"/>
        </w:rPr>
        <w:t>Kate Kelly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Creative Islington</w:t>
      </w:r>
    </w:p>
    <w:p w:rsidR="003C3A5F" w:rsidRDefault="003C3A5F" w:rsidP="0008186A">
      <w:pPr>
        <w:widowControl w:val="0"/>
        <w:spacing w:after="0" w:line="100" w:lineRule="atLeast"/>
        <w:rPr>
          <w:rFonts w:ascii="Arial" w:hAnsi="Arial" w:cs="Arial"/>
        </w:rPr>
      </w:pPr>
      <w:r>
        <w:rPr>
          <w:rFonts w:ascii="Arial" w:hAnsi="Arial" w:cs="Arial"/>
        </w:rPr>
        <w:t>Jean Smith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Islington Children and Young People’s Voluntary Sector Forum</w:t>
      </w:r>
    </w:p>
    <w:p w:rsidR="0008186A" w:rsidRPr="00E82C01" w:rsidRDefault="0008186A">
      <w:pPr>
        <w:widowControl w:val="0"/>
        <w:spacing w:after="0" w:line="100" w:lineRule="atLeast"/>
        <w:ind w:left="2880" w:hanging="2880"/>
        <w:rPr>
          <w:rFonts w:ascii="Arial" w:hAnsi="Arial" w:cs="Arial"/>
          <w:lang w:eastAsia="en-GB"/>
        </w:rPr>
      </w:pPr>
    </w:p>
    <w:p w:rsidR="00A04E0C" w:rsidRDefault="00A04E0C">
      <w:pPr>
        <w:widowControl w:val="0"/>
        <w:spacing w:after="0" w:line="100" w:lineRule="atLeast"/>
      </w:pPr>
    </w:p>
    <w:p w:rsidR="00A04E0C" w:rsidRDefault="007B772E">
      <w:pPr>
        <w:widowControl w:val="0"/>
        <w:spacing w:after="0" w:line="100" w:lineRule="atLeast"/>
      </w:pPr>
      <w:r>
        <w:rPr>
          <w:rFonts w:ascii="Rockwell" w:hAnsi="Rockwell" w:cs="Arial"/>
          <w:b/>
          <w:sz w:val="24"/>
          <w:szCs w:val="24"/>
        </w:rPr>
        <w:t>Apologies:</w:t>
      </w:r>
    </w:p>
    <w:p w:rsidR="0008186A" w:rsidRPr="0008186A" w:rsidRDefault="0008186A" w:rsidP="00E82C01">
      <w:pPr>
        <w:widowControl w:val="0"/>
        <w:spacing w:after="0" w:line="100" w:lineRule="atLeast"/>
        <w:rPr>
          <w:rFonts w:ascii="Arial" w:hAnsi="Arial" w:cs="Arial"/>
          <w:lang w:eastAsia="en-GB"/>
        </w:rPr>
      </w:pPr>
      <w:r w:rsidRPr="0008186A">
        <w:rPr>
          <w:rFonts w:ascii="Arial" w:hAnsi="Arial" w:cs="Arial"/>
          <w:lang w:eastAsia="en-GB"/>
        </w:rPr>
        <w:t>John Mackinnon</w:t>
      </w:r>
      <w:r w:rsidRPr="0008186A">
        <w:rPr>
          <w:rFonts w:ascii="Arial" w:hAnsi="Arial" w:cs="Arial"/>
          <w:lang w:eastAsia="en-GB"/>
        </w:rPr>
        <w:tab/>
      </w:r>
      <w:r w:rsidRPr="0008186A">
        <w:rPr>
          <w:rFonts w:ascii="Arial" w:hAnsi="Arial" w:cs="Arial"/>
          <w:lang w:eastAsia="en-GB"/>
        </w:rPr>
        <w:tab/>
        <w:t>Sport Islington</w:t>
      </w:r>
    </w:p>
    <w:p w:rsidR="0008186A" w:rsidRDefault="0008186A" w:rsidP="0008186A">
      <w:pPr>
        <w:widowControl w:val="0"/>
        <w:spacing w:after="0" w:line="100" w:lineRule="atLeast"/>
        <w:ind w:left="2880" w:hanging="288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Despina </w:t>
      </w:r>
      <w:proofErr w:type="spellStart"/>
      <w:r w:rsidR="003C3A5F" w:rsidRPr="003C3A5F">
        <w:rPr>
          <w:rFonts w:ascii="Arial" w:hAnsi="Arial" w:cs="Arial"/>
          <w:lang w:eastAsia="en-GB"/>
        </w:rPr>
        <w:t>Tsiakalou</w:t>
      </w:r>
      <w:proofErr w:type="spellEnd"/>
      <w:r>
        <w:rPr>
          <w:rFonts w:ascii="Arial" w:hAnsi="Arial" w:cs="Arial"/>
          <w:lang w:eastAsia="en-GB"/>
        </w:rPr>
        <w:tab/>
      </w:r>
      <w:r w:rsidRPr="00E82C01">
        <w:rPr>
          <w:rFonts w:ascii="Arial" w:hAnsi="Arial" w:cs="Arial"/>
          <w:lang w:eastAsia="en-GB"/>
        </w:rPr>
        <w:t>Islington BME Forum</w:t>
      </w:r>
    </w:p>
    <w:p w:rsidR="0008186A" w:rsidRDefault="009A7B0B" w:rsidP="0008186A">
      <w:pPr>
        <w:widowControl w:val="0"/>
        <w:spacing w:after="0" w:line="100" w:lineRule="atLeast"/>
        <w:rPr>
          <w:rFonts w:ascii="Arial" w:hAnsi="Arial" w:cs="Arial"/>
          <w:lang w:eastAsia="en-GB"/>
        </w:rPr>
      </w:pPr>
      <w:r w:rsidRPr="009A7B0B">
        <w:rPr>
          <w:rFonts w:ascii="Arial" w:hAnsi="Arial" w:cs="Arial"/>
          <w:lang w:eastAsia="en-GB"/>
        </w:rPr>
        <w:t>John Muir</w:t>
      </w:r>
      <w:r w:rsidRPr="009A7B0B">
        <w:rPr>
          <w:rFonts w:ascii="Arial" w:hAnsi="Arial" w:cs="Arial"/>
          <w:lang w:eastAsia="en-GB"/>
        </w:rPr>
        <w:tab/>
      </w:r>
      <w:r w:rsidRPr="009A7B0B">
        <w:rPr>
          <w:rFonts w:ascii="Arial" w:hAnsi="Arial" w:cs="Arial"/>
          <w:lang w:eastAsia="en-GB"/>
        </w:rPr>
        <w:tab/>
      </w:r>
      <w:r w:rsidRPr="009A7B0B">
        <w:rPr>
          <w:rFonts w:ascii="Arial" w:hAnsi="Arial" w:cs="Arial"/>
          <w:lang w:eastAsia="en-GB"/>
        </w:rPr>
        <w:tab/>
        <w:t>London Borough of Islington</w:t>
      </w:r>
    </w:p>
    <w:p w:rsidR="009A7B0B" w:rsidRDefault="009A7B0B" w:rsidP="0008186A">
      <w:pPr>
        <w:widowControl w:val="0"/>
        <w:spacing w:after="0" w:line="100" w:lineRule="atLeast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Mike Sherriff</w:t>
      </w:r>
      <w:r>
        <w:rPr>
          <w:rFonts w:ascii="Arial" w:hAnsi="Arial" w:cs="Arial"/>
          <w:lang w:eastAsia="en-GB"/>
        </w:rPr>
        <w:tab/>
      </w:r>
      <w:r>
        <w:rPr>
          <w:rFonts w:ascii="Arial" w:hAnsi="Arial" w:cs="Arial"/>
          <w:lang w:eastAsia="en-GB"/>
        </w:rPr>
        <w:tab/>
      </w:r>
      <w:r>
        <w:rPr>
          <w:rFonts w:ascii="Arial" w:hAnsi="Arial" w:cs="Arial"/>
          <w:lang w:eastAsia="en-GB"/>
        </w:rPr>
        <w:tab/>
        <w:t>Voluntary Action Islington</w:t>
      </w:r>
    </w:p>
    <w:p w:rsidR="0008186A" w:rsidRDefault="0008186A">
      <w:pPr>
        <w:widowControl w:val="0"/>
        <w:spacing w:after="0" w:line="100" w:lineRule="atLeast"/>
      </w:pPr>
    </w:p>
    <w:p w:rsidR="00A04E0C" w:rsidRPr="00671CE4" w:rsidRDefault="00A04E0C">
      <w:pPr>
        <w:widowControl w:val="0"/>
        <w:spacing w:after="0" w:line="100" w:lineRule="atLeast"/>
        <w:rPr>
          <w:rFonts w:ascii="Arial" w:hAnsi="Arial" w:cs="Arial"/>
        </w:rPr>
      </w:pPr>
    </w:p>
    <w:p w:rsidR="0008186A" w:rsidRDefault="007B772E" w:rsidP="00302DBF">
      <w:pPr>
        <w:widowControl w:val="0"/>
        <w:spacing w:after="0" w:line="100" w:lineRule="atLeast"/>
        <w:rPr>
          <w:rFonts w:ascii="Arial" w:hAnsi="Arial" w:cs="Arial"/>
          <w:b/>
          <w:sz w:val="24"/>
          <w:szCs w:val="24"/>
        </w:rPr>
      </w:pPr>
      <w:r w:rsidRPr="00671CE4">
        <w:rPr>
          <w:rFonts w:ascii="Arial" w:hAnsi="Arial" w:cs="Arial"/>
          <w:b/>
          <w:sz w:val="24"/>
          <w:szCs w:val="24"/>
        </w:rPr>
        <w:t xml:space="preserve">1. </w:t>
      </w:r>
      <w:r w:rsidR="00302DBF" w:rsidRPr="00302DBF">
        <w:rPr>
          <w:rFonts w:ascii="Arial" w:hAnsi="Arial" w:cs="Arial"/>
          <w:b/>
          <w:sz w:val="24"/>
          <w:szCs w:val="24"/>
        </w:rPr>
        <w:t>Outline of the VCS grants programme</w:t>
      </w:r>
      <w:r w:rsidR="009A7B0B">
        <w:rPr>
          <w:rFonts w:ascii="Arial" w:hAnsi="Arial" w:cs="Arial"/>
          <w:b/>
          <w:sz w:val="24"/>
          <w:szCs w:val="24"/>
        </w:rPr>
        <w:t xml:space="preserve"> - </w:t>
      </w:r>
      <w:r w:rsidR="00302DBF" w:rsidRPr="00302DBF">
        <w:rPr>
          <w:rFonts w:ascii="Arial" w:hAnsi="Arial" w:cs="Arial"/>
          <w:b/>
          <w:sz w:val="24"/>
          <w:szCs w:val="24"/>
        </w:rPr>
        <w:t>LBI Partnerships, Place &amp; Culture Team</w:t>
      </w:r>
    </w:p>
    <w:p w:rsidR="0008186A" w:rsidRDefault="0008186A">
      <w:pPr>
        <w:widowControl w:val="0"/>
        <w:spacing w:after="0" w:line="100" w:lineRule="atLeast"/>
        <w:rPr>
          <w:rFonts w:ascii="Arial" w:hAnsi="Arial" w:cs="Arial"/>
          <w:b/>
          <w:sz w:val="24"/>
          <w:szCs w:val="24"/>
        </w:rPr>
      </w:pPr>
    </w:p>
    <w:p w:rsidR="0008186A" w:rsidRPr="00D858B3" w:rsidRDefault="009A7B0B" w:rsidP="0008186A">
      <w:pPr>
        <w:tabs>
          <w:tab w:val="clear" w:pos="720"/>
        </w:tabs>
        <w:suppressAutoHyphens w:val="0"/>
        <w:spacing w:after="0" w:line="240" w:lineRule="auto"/>
        <w:rPr>
          <w:rFonts w:ascii="Arial" w:hAnsi="Arial" w:cs="Arial"/>
          <w:lang w:eastAsia="en-GB"/>
        </w:rPr>
      </w:pPr>
      <w:r w:rsidRPr="00D858B3">
        <w:rPr>
          <w:rFonts w:ascii="Arial" w:hAnsi="Arial" w:cs="Arial"/>
          <w:lang w:eastAsia="en-GB"/>
        </w:rPr>
        <w:t>This agenda item was not covered as the LBI team were not able to join the meeting.</w:t>
      </w:r>
      <w:r w:rsidR="00BB622E" w:rsidRPr="00D858B3">
        <w:rPr>
          <w:rFonts w:ascii="Arial" w:hAnsi="Arial" w:cs="Arial"/>
          <w:lang w:eastAsia="en-GB"/>
        </w:rPr>
        <w:t xml:space="preserve"> Details of the VCS gra</w:t>
      </w:r>
      <w:r w:rsidR="005455CF" w:rsidRPr="00D858B3">
        <w:rPr>
          <w:rFonts w:ascii="Arial" w:hAnsi="Arial" w:cs="Arial"/>
          <w:lang w:eastAsia="en-GB"/>
        </w:rPr>
        <w:t>nt timetable published at the 9 November</w:t>
      </w:r>
      <w:r w:rsidR="00BB622E" w:rsidRPr="00D858B3">
        <w:rPr>
          <w:rFonts w:ascii="Arial" w:hAnsi="Arial" w:cs="Arial"/>
          <w:lang w:eastAsia="en-GB"/>
        </w:rPr>
        <w:t xml:space="preserve"> VCS Committee meeting were reiterated to members.</w:t>
      </w:r>
    </w:p>
    <w:p w:rsidR="00BB622E" w:rsidRPr="00D858B3" w:rsidRDefault="00BB622E" w:rsidP="0008186A">
      <w:pPr>
        <w:tabs>
          <w:tab w:val="clear" w:pos="720"/>
        </w:tabs>
        <w:suppressAutoHyphens w:val="0"/>
        <w:spacing w:after="0" w:line="240" w:lineRule="auto"/>
        <w:rPr>
          <w:rFonts w:ascii="Arial" w:hAnsi="Arial" w:cs="Arial"/>
          <w:lang w:eastAsia="en-GB"/>
        </w:rPr>
      </w:pPr>
    </w:p>
    <w:p w:rsidR="0069387F" w:rsidRPr="00D858B3" w:rsidRDefault="0069387F" w:rsidP="0008186A">
      <w:pPr>
        <w:tabs>
          <w:tab w:val="clear" w:pos="720"/>
        </w:tabs>
        <w:suppressAutoHyphens w:val="0"/>
        <w:spacing w:after="0" w:line="240" w:lineRule="auto"/>
        <w:rPr>
          <w:rFonts w:ascii="Arial" w:hAnsi="Arial" w:cs="Arial"/>
          <w:lang w:eastAsia="en-GB"/>
        </w:rPr>
      </w:pPr>
      <w:r w:rsidRPr="00D858B3">
        <w:rPr>
          <w:rFonts w:ascii="Arial" w:hAnsi="Arial" w:cs="Arial"/>
          <w:b/>
          <w:lang w:eastAsia="en-GB"/>
        </w:rPr>
        <w:t>Action:</w:t>
      </w:r>
      <w:r w:rsidRPr="00D858B3">
        <w:rPr>
          <w:rFonts w:ascii="Arial" w:hAnsi="Arial" w:cs="Arial"/>
          <w:lang w:eastAsia="en-GB"/>
        </w:rPr>
        <w:t xml:space="preserve"> CT to include agenda item for next meeting on the possibility of </w:t>
      </w:r>
      <w:r w:rsidR="00BB622E" w:rsidRPr="00D858B3">
        <w:rPr>
          <w:rFonts w:ascii="Arial" w:hAnsi="Arial" w:cs="Arial"/>
          <w:lang w:eastAsia="en-GB"/>
        </w:rPr>
        <w:t>ICN broker</w:t>
      </w:r>
      <w:r w:rsidRPr="00D858B3">
        <w:rPr>
          <w:rFonts w:ascii="Arial" w:hAnsi="Arial" w:cs="Arial"/>
          <w:lang w:eastAsia="en-GB"/>
        </w:rPr>
        <w:t>ing</w:t>
      </w:r>
      <w:r w:rsidR="00BB622E" w:rsidRPr="00D858B3">
        <w:rPr>
          <w:rFonts w:ascii="Arial" w:hAnsi="Arial" w:cs="Arial"/>
          <w:lang w:eastAsia="en-GB"/>
        </w:rPr>
        <w:t xml:space="preserve"> </w:t>
      </w:r>
      <w:r w:rsidRPr="00D858B3">
        <w:rPr>
          <w:rFonts w:ascii="Arial" w:hAnsi="Arial" w:cs="Arial"/>
          <w:lang w:eastAsia="en-GB"/>
        </w:rPr>
        <w:t xml:space="preserve">relationships between </w:t>
      </w:r>
      <w:r w:rsidR="00BB622E" w:rsidRPr="00D858B3">
        <w:rPr>
          <w:rFonts w:ascii="Arial" w:hAnsi="Arial" w:cs="Arial"/>
          <w:lang w:eastAsia="en-GB"/>
        </w:rPr>
        <w:t xml:space="preserve">groups </w:t>
      </w:r>
      <w:r w:rsidR="004B7F91" w:rsidRPr="00D858B3">
        <w:rPr>
          <w:rFonts w:ascii="Arial" w:hAnsi="Arial" w:cs="Arial"/>
          <w:lang w:eastAsia="en-GB"/>
        </w:rPr>
        <w:t>to t</w:t>
      </w:r>
      <w:r w:rsidRPr="00D858B3">
        <w:rPr>
          <w:rFonts w:ascii="Arial" w:hAnsi="Arial" w:cs="Arial"/>
          <w:lang w:eastAsia="en-GB"/>
        </w:rPr>
        <w:t>ransfer</w:t>
      </w:r>
      <w:r w:rsidR="004B7F91" w:rsidRPr="00D858B3">
        <w:rPr>
          <w:rFonts w:ascii="Arial" w:hAnsi="Arial" w:cs="Arial"/>
          <w:lang w:eastAsia="en-GB"/>
        </w:rPr>
        <w:t xml:space="preserve"> successful projects </w:t>
      </w:r>
      <w:r w:rsidRPr="00D858B3">
        <w:rPr>
          <w:rFonts w:ascii="Arial" w:hAnsi="Arial" w:cs="Arial"/>
          <w:lang w:eastAsia="en-GB"/>
        </w:rPr>
        <w:t>a parent organisation can no longer sustain</w:t>
      </w:r>
      <w:r w:rsidR="004B7F91" w:rsidRPr="00D858B3">
        <w:rPr>
          <w:rFonts w:ascii="Arial" w:hAnsi="Arial" w:cs="Arial"/>
          <w:lang w:eastAsia="en-GB"/>
        </w:rPr>
        <w:t xml:space="preserve">. </w:t>
      </w:r>
    </w:p>
    <w:p w:rsidR="0069387F" w:rsidRPr="00D858B3" w:rsidRDefault="0069387F" w:rsidP="0008186A">
      <w:pPr>
        <w:tabs>
          <w:tab w:val="clear" w:pos="720"/>
        </w:tabs>
        <w:suppressAutoHyphens w:val="0"/>
        <w:spacing w:after="0" w:line="240" w:lineRule="auto"/>
        <w:rPr>
          <w:rFonts w:ascii="Arial" w:hAnsi="Arial" w:cs="Arial"/>
          <w:lang w:eastAsia="en-GB"/>
        </w:rPr>
      </w:pPr>
    </w:p>
    <w:p w:rsidR="00BB622E" w:rsidRPr="00D858B3" w:rsidRDefault="0069387F" w:rsidP="0008186A">
      <w:pPr>
        <w:tabs>
          <w:tab w:val="clear" w:pos="720"/>
        </w:tabs>
        <w:suppressAutoHyphens w:val="0"/>
        <w:spacing w:after="0" w:line="240" w:lineRule="auto"/>
        <w:rPr>
          <w:rFonts w:ascii="Arial" w:hAnsi="Arial" w:cs="Arial"/>
          <w:lang w:eastAsia="en-GB"/>
        </w:rPr>
      </w:pPr>
      <w:r w:rsidRPr="00D858B3">
        <w:rPr>
          <w:rFonts w:ascii="Arial" w:hAnsi="Arial" w:cs="Arial"/>
          <w:b/>
          <w:lang w:eastAsia="en-GB"/>
        </w:rPr>
        <w:t>Action:</w:t>
      </w:r>
      <w:r w:rsidRPr="00D858B3">
        <w:rPr>
          <w:rFonts w:ascii="Arial" w:hAnsi="Arial" w:cs="Arial"/>
          <w:lang w:eastAsia="en-GB"/>
        </w:rPr>
        <w:t xml:space="preserve"> </w:t>
      </w:r>
      <w:r w:rsidR="004B7F91" w:rsidRPr="00D858B3">
        <w:rPr>
          <w:rFonts w:ascii="Arial" w:hAnsi="Arial" w:cs="Arial"/>
          <w:lang w:eastAsia="en-GB"/>
        </w:rPr>
        <w:t xml:space="preserve">CT to share details of </w:t>
      </w:r>
      <w:r w:rsidR="005F46A4" w:rsidRPr="00D858B3">
        <w:rPr>
          <w:rFonts w:ascii="Arial" w:hAnsi="Arial" w:cs="Arial"/>
          <w:lang w:eastAsia="en-GB"/>
        </w:rPr>
        <w:t>Creative Islington / VAI networking event with members as an example of a way to facilitate the above</w:t>
      </w:r>
      <w:r w:rsidR="004B7F91" w:rsidRPr="00D858B3">
        <w:rPr>
          <w:rFonts w:ascii="Arial" w:hAnsi="Arial" w:cs="Arial"/>
          <w:lang w:eastAsia="en-GB"/>
        </w:rPr>
        <w:t>.</w:t>
      </w:r>
    </w:p>
    <w:p w:rsidR="0008186A" w:rsidRDefault="0008186A">
      <w:pPr>
        <w:widowControl w:val="0"/>
        <w:spacing w:after="0" w:line="100" w:lineRule="atLeast"/>
        <w:rPr>
          <w:rFonts w:ascii="Arial" w:hAnsi="Arial" w:cs="Arial"/>
          <w:b/>
          <w:sz w:val="24"/>
          <w:szCs w:val="24"/>
        </w:rPr>
      </w:pPr>
    </w:p>
    <w:p w:rsidR="00A04E0C" w:rsidRPr="00671CE4" w:rsidRDefault="0008186A">
      <w:pPr>
        <w:widowControl w:val="0"/>
        <w:spacing w:after="0" w:line="100" w:lineRule="atLeast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 xml:space="preserve">2. </w:t>
      </w:r>
      <w:r w:rsidR="007B772E" w:rsidRPr="00671CE4">
        <w:rPr>
          <w:rFonts w:ascii="Arial" w:hAnsi="Arial" w:cs="Arial"/>
          <w:b/>
          <w:sz w:val="24"/>
          <w:szCs w:val="24"/>
        </w:rPr>
        <w:t>Previous minutes and matters arising</w:t>
      </w:r>
    </w:p>
    <w:p w:rsidR="0008186A" w:rsidRDefault="0008186A" w:rsidP="0008186A">
      <w:pPr>
        <w:suppressAutoHyphens w:val="0"/>
        <w:spacing w:after="0" w:line="240" w:lineRule="auto"/>
        <w:textAlignment w:val="baseline"/>
        <w:rPr>
          <w:rFonts w:ascii="Arial" w:hAnsi="Arial" w:cs="Arial"/>
          <w:b/>
          <w:bCs/>
          <w:color w:val="000000"/>
          <w:lang w:eastAsia="en-GB"/>
        </w:rPr>
      </w:pPr>
    </w:p>
    <w:p w:rsidR="00AB2AF2" w:rsidRDefault="005F46A4" w:rsidP="0008186A">
      <w:pPr>
        <w:suppressAutoHyphens w:val="0"/>
        <w:spacing w:after="0" w:line="240" w:lineRule="auto"/>
        <w:textAlignment w:val="baseline"/>
        <w:rPr>
          <w:rFonts w:ascii="Arial" w:hAnsi="Arial" w:cs="Arial"/>
          <w:bCs/>
          <w:color w:val="000000"/>
          <w:lang w:eastAsia="en-GB"/>
        </w:rPr>
      </w:pPr>
      <w:r>
        <w:rPr>
          <w:rFonts w:ascii="Arial" w:hAnsi="Arial" w:cs="Arial"/>
          <w:bCs/>
          <w:color w:val="000000"/>
          <w:lang w:eastAsia="en-GB"/>
        </w:rPr>
        <w:t>Members were advised that the p</w:t>
      </w:r>
      <w:r w:rsidR="00BC0665" w:rsidRPr="00BC0665">
        <w:rPr>
          <w:rFonts w:ascii="Arial" w:hAnsi="Arial" w:cs="Arial"/>
          <w:bCs/>
          <w:color w:val="000000"/>
          <w:lang w:eastAsia="en-GB"/>
        </w:rPr>
        <w:t xml:space="preserve">ro bono </w:t>
      </w:r>
      <w:r>
        <w:rPr>
          <w:rFonts w:ascii="Arial" w:hAnsi="Arial" w:cs="Arial"/>
          <w:bCs/>
          <w:color w:val="000000"/>
          <w:lang w:eastAsia="en-GB"/>
        </w:rPr>
        <w:t>‘</w:t>
      </w:r>
      <w:r w:rsidR="00BC0665" w:rsidRPr="00BC0665">
        <w:rPr>
          <w:rFonts w:ascii="Arial" w:hAnsi="Arial" w:cs="Arial"/>
          <w:bCs/>
          <w:color w:val="000000"/>
          <w:lang w:eastAsia="en-GB"/>
        </w:rPr>
        <w:t>stop and search</w:t>
      </w:r>
      <w:r>
        <w:rPr>
          <w:rFonts w:ascii="Arial" w:hAnsi="Arial" w:cs="Arial"/>
          <w:bCs/>
          <w:color w:val="000000"/>
          <w:lang w:eastAsia="en-GB"/>
        </w:rPr>
        <w:t>’</w:t>
      </w:r>
      <w:r w:rsidR="00BC0665" w:rsidRPr="00BC0665">
        <w:rPr>
          <w:rFonts w:ascii="Arial" w:hAnsi="Arial" w:cs="Arial"/>
          <w:bCs/>
          <w:color w:val="000000"/>
          <w:lang w:eastAsia="en-GB"/>
        </w:rPr>
        <w:t xml:space="preserve"> </w:t>
      </w:r>
      <w:r>
        <w:rPr>
          <w:rFonts w:ascii="Arial" w:hAnsi="Arial" w:cs="Arial"/>
          <w:bCs/>
          <w:color w:val="000000"/>
          <w:lang w:eastAsia="en-GB"/>
        </w:rPr>
        <w:t xml:space="preserve">advice service highlighted at the last meeting is </w:t>
      </w:r>
      <w:r w:rsidR="00BC0665" w:rsidRPr="00BC0665">
        <w:rPr>
          <w:rFonts w:ascii="Arial" w:hAnsi="Arial" w:cs="Arial"/>
          <w:bCs/>
          <w:color w:val="000000"/>
          <w:lang w:eastAsia="en-GB"/>
        </w:rPr>
        <w:t>on hiatus while</w:t>
      </w:r>
      <w:r w:rsidR="00AB2AF2">
        <w:rPr>
          <w:rFonts w:ascii="Arial" w:hAnsi="Arial" w:cs="Arial"/>
          <w:bCs/>
          <w:color w:val="000000"/>
          <w:lang w:eastAsia="en-GB"/>
        </w:rPr>
        <w:t xml:space="preserve"> work is done to improve its</w:t>
      </w:r>
      <w:r w:rsidR="00BC0665" w:rsidRPr="00BC0665">
        <w:rPr>
          <w:rFonts w:ascii="Arial" w:hAnsi="Arial" w:cs="Arial"/>
          <w:bCs/>
          <w:color w:val="000000"/>
          <w:lang w:eastAsia="en-GB"/>
        </w:rPr>
        <w:t xml:space="preserve"> promotion</w:t>
      </w:r>
      <w:r w:rsidR="00AB2AF2">
        <w:rPr>
          <w:rFonts w:ascii="Arial" w:hAnsi="Arial" w:cs="Arial"/>
          <w:bCs/>
          <w:color w:val="000000"/>
          <w:lang w:eastAsia="en-GB"/>
        </w:rPr>
        <w:t>.</w:t>
      </w:r>
    </w:p>
    <w:p w:rsidR="00AB2AF2" w:rsidRDefault="00AB2AF2" w:rsidP="0008186A">
      <w:pPr>
        <w:suppressAutoHyphens w:val="0"/>
        <w:spacing w:after="0" w:line="240" w:lineRule="auto"/>
        <w:textAlignment w:val="baseline"/>
        <w:rPr>
          <w:rFonts w:ascii="Arial" w:hAnsi="Arial" w:cs="Arial"/>
          <w:bCs/>
          <w:color w:val="000000"/>
          <w:lang w:eastAsia="en-GB"/>
        </w:rPr>
      </w:pPr>
    </w:p>
    <w:p w:rsidR="00BC0665" w:rsidRDefault="00AB2AF2" w:rsidP="0008186A">
      <w:pPr>
        <w:suppressAutoHyphens w:val="0"/>
        <w:spacing w:after="0" w:line="240" w:lineRule="auto"/>
        <w:textAlignment w:val="baseline"/>
        <w:rPr>
          <w:rFonts w:ascii="Arial" w:hAnsi="Arial" w:cs="Arial"/>
          <w:bCs/>
          <w:color w:val="000000"/>
          <w:lang w:eastAsia="en-GB"/>
        </w:rPr>
      </w:pPr>
      <w:r w:rsidRPr="00AB2AF2">
        <w:rPr>
          <w:rFonts w:ascii="Arial" w:hAnsi="Arial" w:cs="Arial"/>
          <w:b/>
          <w:bCs/>
          <w:color w:val="000000"/>
          <w:lang w:eastAsia="en-GB"/>
        </w:rPr>
        <w:t>Action:</w:t>
      </w:r>
      <w:r w:rsidR="00BC0665" w:rsidRPr="00BC0665">
        <w:rPr>
          <w:rFonts w:ascii="Arial" w:hAnsi="Arial" w:cs="Arial"/>
          <w:bCs/>
          <w:color w:val="000000"/>
          <w:lang w:eastAsia="en-GB"/>
        </w:rPr>
        <w:t xml:space="preserve"> RM to advertise </w:t>
      </w:r>
      <w:r>
        <w:rPr>
          <w:rFonts w:ascii="Arial" w:hAnsi="Arial" w:cs="Arial"/>
          <w:bCs/>
          <w:color w:val="000000"/>
          <w:lang w:eastAsia="en-GB"/>
        </w:rPr>
        <w:t xml:space="preserve">the ‘stop and search’ service </w:t>
      </w:r>
      <w:r w:rsidR="00BC0665" w:rsidRPr="00BC0665">
        <w:rPr>
          <w:rFonts w:ascii="Arial" w:hAnsi="Arial" w:cs="Arial"/>
          <w:bCs/>
          <w:color w:val="000000"/>
          <w:lang w:eastAsia="en-GB"/>
        </w:rPr>
        <w:t xml:space="preserve">through </w:t>
      </w:r>
      <w:r>
        <w:rPr>
          <w:rFonts w:ascii="Arial" w:hAnsi="Arial" w:cs="Arial"/>
          <w:bCs/>
          <w:color w:val="000000"/>
          <w:lang w:eastAsia="en-GB"/>
        </w:rPr>
        <w:t xml:space="preserve">the </w:t>
      </w:r>
      <w:r w:rsidR="00BC0665" w:rsidRPr="00BC0665">
        <w:rPr>
          <w:rFonts w:ascii="Arial" w:hAnsi="Arial" w:cs="Arial"/>
          <w:bCs/>
          <w:color w:val="000000"/>
          <w:lang w:eastAsia="en-GB"/>
        </w:rPr>
        <w:t>SNB</w:t>
      </w:r>
      <w:r w:rsidR="00BC0665">
        <w:rPr>
          <w:rFonts w:ascii="Arial" w:hAnsi="Arial" w:cs="Arial"/>
          <w:bCs/>
          <w:color w:val="000000"/>
          <w:lang w:eastAsia="en-GB"/>
        </w:rPr>
        <w:t>.</w:t>
      </w:r>
    </w:p>
    <w:p w:rsidR="00BC0665" w:rsidRDefault="00BC0665" w:rsidP="0008186A">
      <w:pPr>
        <w:suppressAutoHyphens w:val="0"/>
        <w:spacing w:after="0" w:line="240" w:lineRule="auto"/>
        <w:textAlignment w:val="baseline"/>
        <w:rPr>
          <w:rFonts w:ascii="Arial" w:hAnsi="Arial" w:cs="Arial"/>
          <w:bCs/>
          <w:color w:val="000000"/>
          <w:lang w:eastAsia="en-GB"/>
        </w:rPr>
      </w:pPr>
    </w:p>
    <w:p w:rsidR="00BC0665" w:rsidRPr="00BC0665" w:rsidRDefault="00AB2AF2" w:rsidP="0008186A">
      <w:pPr>
        <w:suppressAutoHyphens w:val="0"/>
        <w:spacing w:after="0" w:line="240" w:lineRule="auto"/>
        <w:textAlignment w:val="baseline"/>
        <w:rPr>
          <w:rFonts w:ascii="Arial" w:hAnsi="Arial" w:cs="Arial"/>
          <w:bCs/>
          <w:color w:val="000000"/>
          <w:lang w:eastAsia="en-GB"/>
        </w:rPr>
      </w:pPr>
      <w:r w:rsidRPr="00AB2AF2">
        <w:rPr>
          <w:rFonts w:ascii="Arial" w:hAnsi="Arial" w:cs="Arial"/>
          <w:b/>
          <w:bCs/>
          <w:color w:val="000000"/>
          <w:lang w:eastAsia="en-GB"/>
        </w:rPr>
        <w:t>Action:</w:t>
      </w:r>
      <w:r>
        <w:rPr>
          <w:rFonts w:ascii="Arial" w:hAnsi="Arial" w:cs="Arial"/>
          <w:bCs/>
          <w:color w:val="000000"/>
          <w:lang w:eastAsia="en-GB"/>
        </w:rPr>
        <w:t xml:space="preserve"> CT to include a future agenda item on how knowledge of VCS services is gathered and shared in general, rather than specifically on</w:t>
      </w:r>
      <w:r w:rsidR="00BC0665">
        <w:rPr>
          <w:rFonts w:ascii="Arial" w:hAnsi="Arial" w:cs="Arial"/>
          <w:bCs/>
          <w:color w:val="000000"/>
          <w:lang w:eastAsia="en-GB"/>
        </w:rPr>
        <w:t xml:space="preserve"> Locality Navigators</w:t>
      </w:r>
      <w:r>
        <w:rPr>
          <w:rFonts w:ascii="Arial" w:hAnsi="Arial" w:cs="Arial"/>
          <w:bCs/>
          <w:color w:val="000000"/>
          <w:lang w:eastAsia="en-GB"/>
        </w:rPr>
        <w:t xml:space="preserve">. The Locality Navigators and Help </w:t>
      </w:r>
      <w:proofErr w:type="gramStart"/>
      <w:r>
        <w:rPr>
          <w:rFonts w:ascii="Arial" w:hAnsi="Arial" w:cs="Arial"/>
          <w:bCs/>
          <w:color w:val="000000"/>
          <w:lang w:eastAsia="en-GB"/>
        </w:rPr>
        <w:t>On</w:t>
      </w:r>
      <w:proofErr w:type="gramEnd"/>
      <w:r>
        <w:rPr>
          <w:rFonts w:ascii="Arial" w:hAnsi="Arial" w:cs="Arial"/>
          <w:bCs/>
          <w:color w:val="000000"/>
          <w:lang w:eastAsia="en-GB"/>
        </w:rPr>
        <w:t xml:space="preserve"> Your Doorstep to be invited to the relevant meeting.</w:t>
      </w:r>
    </w:p>
    <w:p w:rsidR="00A04E0C" w:rsidRPr="00671CE4" w:rsidRDefault="0008186A">
      <w:pPr>
        <w:widowControl w:val="0"/>
        <w:spacing w:after="0" w:line="100" w:lineRule="atLeast"/>
        <w:rPr>
          <w:rFonts w:ascii="Arial" w:hAnsi="Arial" w:cs="Arial"/>
        </w:rPr>
      </w:pPr>
      <w:r w:rsidRPr="0008186A">
        <w:rPr>
          <w:rFonts w:ascii="Times New Roman" w:hAnsi="Times New Roman"/>
          <w:sz w:val="24"/>
          <w:szCs w:val="24"/>
          <w:lang w:eastAsia="en-GB"/>
        </w:rPr>
        <w:br/>
      </w:r>
      <w:r>
        <w:rPr>
          <w:rFonts w:ascii="Arial" w:hAnsi="Arial" w:cs="Arial"/>
          <w:b/>
          <w:sz w:val="24"/>
          <w:szCs w:val="24"/>
        </w:rPr>
        <w:lastRenderedPageBreak/>
        <w:t>3</w:t>
      </w:r>
      <w:r w:rsidR="00E82C01">
        <w:rPr>
          <w:rFonts w:ascii="Arial" w:hAnsi="Arial" w:cs="Arial"/>
          <w:b/>
          <w:sz w:val="24"/>
          <w:szCs w:val="24"/>
        </w:rPr>
        <w:t>. ICN Update</w:t>
      </w:r>
    </w:p>
    <w:p w:rsidR="00A32BFB" w:rsidRDefault="00A32BFB">
      <w:pPr>
        <w:spacing w:after="0" w:line="100" w:lineRule="atLeast"/>
        <w:rPr>
          <w:rFonts w:ascii="Arial" w:hAnsi="Arial" w:cs="Arial"/>
        </w:rPr>
      </w:pPr>
    </w:p>
    <w:p w:rsidR="00BC0665" w:rsidRDefault="002A0794">
      <w:pPr>
        <w:spacing w:after="0" w:line="1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The status of the brief research project on the value of grant funding being carried out by London Metropolitan University was discussed. Members suggested strengthening its impact by holding a briefing on the finished report for </w:t>
      </w:r>
      <w:r w:rsidR="00BC0665">
        <w:rPr>
          <w:rFonts w:ascii="Arial" w:hAnsi="Arial" w:cs="Arial"/>
        </w:rPr>
        <w:t>ICN members and c</w:t>
      </w:r>
      <w:r>
        <w:rPr>
          <w:rFonts w:ascii="Arial" w:hAnsi="Arial" w:cs="Arial"/>
        </w:rPr>
        <w:t>ounci</w:t>
      </w:r>
      <w:r w:rsidR="00BC0665">
        <w:rPr>
          <w:rFonts w:ascii="Arial" w:hAnsi="Arial" w:cs="Arial"/>
        </w:rPr>
        <w:t>ll</w:t>
      </w:r>
      <w:r>
        <w:rPr>
          <w:rFonts w:ascii="Arial" w:hAnsi="Arial" w:cs="Arial"/>
        </w:rPr>
        <w:t>ors.</w:t>
      </w:r>
    </w:p>
    <w:p w:rsidR="00BC0665" w:rsidRDefault="00BC0665">
      <w:pPr>
        <w:spacing w:after="0" w:line="100" w:lineRule="atLeast"/>
        <w:rPr>
          <w:rFonts w:ascii="Arial" w:hAnsi="Arial" w:cs="Arial"/>
        </w:rPr>
      </w:pPr>
    </w:p>
    <w:p w:rsidR="00BC0665" w:rsidRDefault="00AB2AF2">
      <w:pPr>
        <w:spacing w:after="0" w:line="100" w:lineRule="atLeast"/>
        <w:rPr>
          <w:rFonts w:ascii="Arial" w:hAnsi="Arial" w:cs="Arial"/>
        </w:rPr>
      </w:pPr>
      <w:r w:rsidRPr="00AB2AF2">
        <w:rPr>
          <w:rFonts w:ascii="Arial" w:hAnsi="Arial" w:cs="Arial"/>
          <w:b/>
        </w:rPr>
        <w:t>Action</w:t>
      </w:r>
      <w:r>
        <w:rPr>
          <w:rFonts w:ascii="Arial" w:hAnsi="Arial" w:cs="Arial"/>
        </w:rPr>
        <w:t>: CT to continue with setting up a visit to a successful VCS</w:t>
      </w:r>
      <w:r w:rsidR="00BC0665">
        <w:rPr>
          <w:rFonts w:ascii="Arial" w:hAnsi="Arial" w:cs="Arial"/>
        </w:rPr>
        <w:t xml:space="preserve"> consortium</w:t>
      </w:r>
      <w:r w:rsidR="006B4155">
        <w:rPr>
          <w:rFonts w:ascii="Arial" w:hAnsi="Arial" w:cs="Arial"/>
        </w:rPr>
        <w:t>, ideally one of both</w:t>
      </w:r>
      <w:r>
        <w:rPr>
          <w:rFonts w:ascii="Arial" w:hAnsi="Arial" w:cs="Arial"/>
        </w:rPr>
        <w:t xml:space="preserve"> smaller and larger groups,</w:t>
      </w:r>
      <w:r w:rsidR="00BC06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and to share </w:t>
      </w:r>
      <w:r w:rsidR="00BC0665">
        <w:rPr>
          <w:rFonts w:ascii="Arial" w:hAnsi="Arial" w:cs="Arial"/>
        </w:rPr>
        <w:t xml:space="preserve">details of </w:t>
      </w:r>
      <w:r>
        <w:rPr>
          <w:rFonts w:ascii="Arial" w:hAnsi="Arial" w:cs="Arial"/>
        </w:rPr>
        <w:t xml:space="preserve">the possible </w:t>
      </w:r>
      <w:r w:rsidR="00BC0665">
        <w:rPr>
          <w:rFonts w:ascii="Arial" w:hAnsi="Arial" w:cs="Arial"/>
        </w:rPr>
        <w:t>options</w:t>
      </w:r>
      <w:r>
        <w:rPr>
          <w:rFonts w:ascii="Arial" w:hAnsi="Arial" w:cs="Arial"/>
        </w:rPr>
        <w:t xml:space="preserve"> with members.</w:t>
      </w:r>
    </w:p>
    <w:p w:rsidR="00BC0665" w:rsidRDefault="00BC0665">
      <w:pPr>
        <w:spacing w:after="0" w:line="100" w:lineRule="atLeast"/>
        <w:rPr>
          <w:rFonts w:ascii="Arial" w:hAnsi="Arial" w:cs="Arial"/>
        </w:rPr>
      </w:pPr>
    </w:p>
    <w:p w:rsidR="00BC0665" w:rsidRDefault="00BC0665">
      <w:pPr>
        <w:spacing w:after="0" w:line="100" w:lineRule="atLeast"/>
        <w:rPr>
          <w:rFonts w:ascii="Arial" w:hAnsi="Arial" w:cs="Arial"/>
        </w:rPr>
      </w:pPr>
      <w:r w:rsidRPr="00AB2AF2">
        <w:rPr>
          <w:rFonts w:ascii="Arial" w:hAnsi="Arial" w:cs="Arial"/>
          <w:b/>
        </w:rPr>
        <w:t>Action:</w:t>
      </w:r>
      <w:r>
        <w:rPr>
          <w:rFonts w:ascii="Arial" w:hAnsi="Arial" w:cs="Arial"/>
        </w:rPr>
        <w:t xml:space="preserve"> CT to prompt </w:t>
      </w:r>
      <w:r w:rsidR="00AB2AF2">
        <w:rPr>
          <w:rFonts w:ascii="Arial" w:hAnsi="Arial" w:cs="Arial"/>
        </w:rPr>
        <w:t>Islington Youth Health Forum</w:t>
      </w:r>
      <w:r w:rsidR="008703F1">
        <w:rPr>
          <w:rFonts w:ascii="Arial" w:hAnsi="Arial" w:cs="Arial"/>
        </w:rPr>
        <w:t xml:space="preserve"> (IYHF)</w:t>
      </w:r>
      <w:r>
        <w:rPr>
          <w:rFonts w:ascii="Arial" w:hAnsi="Arial" w:cs="Arial"/>
        </w:rPr>
        <w:t xml:space="preserve"> to</w:t>
      </w:r>
      <w:r w:rsidR="00AB2AF2">
        <w:rPr>
          <w:rFonts w:ascii="Arial" w:hAnsi="Arial" w:cs="Arial"/>
        </w:rPr>
        <w:t xml:space="preserve"> connect with ICN via membership of the </w:t>
      </w:r>
      <w:r>
        <w:rPr>
          <w:rFonts w:ascii="Arial" w:hAnsi="Arial" w:cs="Arial"/>
        </w:rPr>
        <w:t>CYP Forum.</w:t>
      </w:r>
    </w:p>
    <w:p w:rsidR="00BC0665" w:rsidRDefault="00BC0665">
      <w:pPr>
        <w:spacing w:after="0" w:line="100" w:lineRule="atLeast"/>
        <w:rPr>
          <w:rFonts w:ascii="Arial" w:hAnsi="Arial" w:cs="Arial"/>
        </w:rPr>
      </w:pPr>
    </w:p>
    <w:p w:rsidR="008703F1" w:rsidRDefault="008703F1" w:rsidP="008703F1">
      <w:pPr>
        <w:spacing w:after="0" w:line="100" w:lineRule="atLeast"/>
        <w:rPr>
          <w:rFonts w:ascii="Arial" w:hAnsi="Arial" w:cs="Arial"/>
        </w:rPr>
      </w:pPr>
      <w:r w:rsidRPr="008703F1">
        <w:rPr>
          <w:rFonts w:ascii="Arial" w:hAnsi="Arial" w:cs="Arial"/>
          <w:b/>
        </w:rPr>
        <w:t>Action:</w:t>
      </w:r>
      <w:r>
        <w:rPr>
          <w:rFonts w:ascii="Arial" w:hAnsi="Arial" w:cs="Arial"/>
        </w:rPr>
        <w:t xml:space="preserve"> CT to forward the contact details of the Chair of IYHF to RM.</w:t>
      </w:r>
    </w:p>
    <w:p w:rsidR="008703F1" w:rsidRDefault="008703F1">
      <w:pPr>
        <w:spacing w:after="0" w:line="100" w:lineRule="atLeast"/>
        <w:rPr>
          <w:rFonts w:ascii="Arial" w:hAnsi="Arial" w:cs="Arial"/>
        </w:rPr>
      </w:pPr>
    </w:p>
    <w:p w:rsidR="00BC0665" w:rsidRDefault="00C13493">
      <w:pPr>
        <w:spacing w:after="0" w:line="100" w:lineRule="atLeast"/>
        <w:rPr>
          <w:rFonts w:ascii="Arial" w:hAnsi="Arial" w:cs="Arial"/>
        </w:rPr>
      </w:pPr>
      <w:r w:rsidRPr="00C13493">
        <w:rPr>
          <w:rFonts w:ascii="Arial" w:hAnsi="Arial" w:cs="Arial"/>
          <w:b/>
        </w:rPr>
        <w:t>Action:</w:t>
      </w:r>
      <w:r>
        <w:rPr>
          <w:rFonts w:ascii="Arial" w:hAnsi="Arial" w:cs="Arial"/>
        </w:rPr>
        <w:t xml:space="preserve"> NW to contact the </w:t>
      </w:r>
      <w:r w:rsidR="00BC0665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slington </w:t>
      </w:r>
      <w:r w:rsidR="00BC0665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ustainable </w:t>
      </w:r>
      <w:r w:rsidR="00BC0665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nergy </w:t>
      </w:r>
      <w:r w:rsidR="00BC0665">
        <w:rPr>
          <w:rFonts w:ascii="Arial" w:hAnsi="Arial" w:cs="Arial"/>
        </w:rPr>
        <w:t>P</w:t>
      </w:r>
      <w:r>
        <w:rPr>
          <w:rFonts w:ascii="Arial" w:hAnsi="Arial" w:cs="Arial"/>
        </w:rPr>
        <w:t>artnership to discuss their joining the IEF</w:t>
      </w:r>
      <w:r w:rsidR="00BC0665">
        <w:rPr>
          <w:rFonts w:ascii="Arial" w:hAnsi="Arial" w:cs="Arial"/>
        </w:rPr>
        <w:t>.</w:t>
      </w:r>
    </w:p>
    <w:p w:rsidR="00BC0665" w:rsidRDefault="00BC0665">
      <w:pPr>
        <w:spacing w:after="0" w:line="100" w:lineRule="atLeast"/>
        <w:rPr>
          <w:rFonts w:ascii="Arial" w:hAnsi="Arial" w:cs="Arial"/>
        </w:rPr>
      </w:pPr>
    </w:p>
    <w:p w:rsidR="00BC0665" w:rsidRDefault="00AA3967">
      <w:pPr>
        <w:spacing w:after="0" w:line="100" w:lineRule="atLeast"/>
        <w:rPr>
          <w:rFonts w:ascii="Arial" w:hAnsi="Arial" w:cs="Arial"/>
        </w:rPr>
      </w:pPr>
      <w:r w:rsidRPr="00AA3967">
        <w:rPr>
          <w:rFonts w:ascii="Arial" w:hAnsi="Arial" w:cs="Arial"/>
          <w:b/>
        </w:rPr>
        <w:t>Action:</w:t>
      </w:r>
      <w:r>
        <w:rPr>
          <w:rFonts w:ascii="Arial" w:hAnsi="Arial" w:cs="Arial"/>
        </w:rPr>
        <w:t xml:space="preserve"> </w:t>
      </w:r>
      <w:r w:rsidR="00BC0665">
        <w:rPr>
          <w:rFonts w:ascii="Arial" w:hAnsi="Arial" w:cs="Arial"/>
        </w:rPr>
        <w:t xml:space="preserve">CA to speak to </w:t>
      </w:r>
      <w:r>
        <w:rPr>
          <w:rFonts w:ascii="Arial" w:hAnsi="Arial" w:cs="Arial"/>
        </w:rPr>
        <w:t>Sanjay Dasani of Hyde Housing to look at introducing them to ICN via the</w:t>
      </w:r>
      <w:r w:rsidR="00BC0665">
        <w:rPr>
          <w:rFonts w:ascii="Arial" w:hAnsi="Arial" w:cs="Arial"/>
        </w:rPr>
        <w:t xml:space="preserve"> Octopus</w:t>
      </w:r>
      <w:r>
        <w:rPr>
          <w:rFonts w:ascii="Arial" w:hAnsi="Arial" w:cs="Arial"/>
        </w:rPr>
        <w:t xml:space="preserve"> Community Hubs Network</w:t>
      </w:r>
      <w:r w:rsidR="00BC0665">
        <w:rPr>
          <w:rFonts w:ascii="Arial" w:hAnsi="Arial" w:cs="Arial"/>
        </w:rPr>
        <w:t>.</w:t>
      </w:r>
    </w:p>
    <w:p w:rsidR="00BC0665" w:rsidRDefault="00BC0665">
      <w:pPr>
        <w:spacing w:after="0" w:line="100" w:lineRule="atLeast"/>
        <w:rPr>
          <w:rFonts w:ascii="Arial" w:hAnsi="Arial" w:cs="Arial"/>
        </w:rPr>
      </w:pPr>
    </w:p>
    <w:p w:rsidR="005F01A8" w:rsidRPr="00D858B3" w:rsidRDefault="005F01A8">
      <w:pPr>
        <w:spacing w:after="0" w:line="100" w:lineRule="atLeast"/>
        <w:rPr>
          <w:rFonts w:ascii="Arial" w:hAnsi="Arial" w:cs="Arial"/>
        </w:rPr>
      </w:pPr>
      <w:r w:rsidRPr="00D858B3">
        <w:rPr>
          <w:rFonts w:ascii="Arial" w:hAnsi="Arial" w:cs="Arial"/>
          <w:b/>
        </w:rPr>
        <w:t>Action:</w:t>
      </w:r>
      <w:r w:rsidRPr="00D858B3">
        <w:rPr>
          <w:rFonts w:ascii="Arial" w:hAnsi="Arial" w:cs="Arial"/>
        </w:rPr>
        <w:t xml:space="preserve"> CT to contact potential </w:t>
      </w:r>
      <w:r w:rsidR="007D7A67" w:rsidRPr="00D858B3">
        <w:rPr>
          <w:rFonts w:ascii="Arial" w:hAnsi="Arial" w:cs="Arial"/>
        </w:rPr>
        <w:t xml:space="preserve">VCS </w:t>
      </w:r>
      <w:r w:rsidRPr="00D858B3">
        <w:rPr>
          <w:rFonts w:ascii="Arial" w:hAnsi="Arial" w:cs="Arial"/>
        </w:rPr>
        <w:t xml:space="preserve">representatives of </w:t>
      </w:r>
      <w:r w:rsidR="007D7A67" w:rsidRPr="00D858B3">
        <w:rPr>
          <w:rFonts w:ascii="Arial" w:hAnsi="Arial" w:cs="Arial"/>
        </w:rPr>
        <w:t xml:space="preserve">the </w:t>
      </w:r>
      <w:r w:rsidRPr="00D858B3">
        <w:rPr>
          <w:rFonts w:ascii="Arial" w:hAnsi="Arial" w:cs="Arial"/>
        </w:rPr>
        <w:t xml:space="preserve">LGBT </w:t>
      </w:r>
      <w:r w:rsidR="007D7A67" w:rsidRPr="00D858B3">
        <w:rPr>
          <w:rFonts w:ascii="Arial" w:hAnsi="Arial" w:cs="Arial"/>
        </w:rPr>
        <w:t>community, as recommended by members.</w:t>
      </w:r>
    </w:p>
    <w:p w:rsidR="005F01A8" w:rsidRPr="007A6EA4" w:rsidRDefault="005F01A8">
      <w:pPr>
        <w:spacing w:after="0" w:line="100" w:lineRule="atLeast"/>
        <w:rPr>
          <w:rFonts w:ascii="Arial" w:hAnsi="Arial" w:cs="Arial"/>
          <w:highlight w:val="yellow"/>
        </w:rPr>
      </w:pPr>
    </w:p>
    <w:p w:rsidR="000349A3" w:rsidRDefault="007D7A67">
      <w:pPr>
        <w:spacing w:after="0" w:line="100" w:lineRule="atLeast"/>
        <w:rPr>
          <w:rFonts w:ascii="Arial" w:hAnsi="Arial" w:cs="Arial"/>
        </w:rPr>
      </w:pPr>
      <w:r w:rsidRPr="00183E93">
        <w:rPr>
          <w:rFonts w:ascii="Arial" w:hAnsi="Arial" w:cs="Arial"/>
          <w:b/>
        </w:rPr>
        <w:t>Action:</w:t>
      </w:r>
      <w:r w:rsidRPr="00183E93">
        <w:rPr>
          <w:rFonts w:ascii="Arial" w:hAnsi="Arial" w:cs="Arial"/>
        </w:rPr>
        <w:t xml:space="preserve"> </w:t>
      </w:r>
      <w:r w:rsidR="000349A3" w:rsidRPr="00183E93">
        <w:rPr>
          <w:rFonts w:ascii="Arial" w:hAnsi="Arial" w:cs="Arial"/>
        </w:rPr>
        <w:t xml:space="preserve">CT speak to JS about </w:t>
      </w:r>
      <w:r w:rsidRPr="00183E93">
        <w:rPr>
          <w:rFonts w:ascii="Arial" w:hAnsi="Arial" w:cs="Arial"/>
        </w:rPr>
        <w:t>the</w:t>
      </w:r>
      <w:r w:rsidR="000349A3" w:rsidRPr="00183E93">
        <w:rPr>
          <w:rFonts w:ascii="Arial" w:hAnsi="Arial" w:cs="Arial"/>
        </w:rPr>
        <w:t xml:space="preserve"> </w:t>
      </w:r>
      <w:r w:rsidRPr="00183E93">
        <w:rPr>
          <w:rFonts w:ascii="Arial" w:hAnsi="Arial" w:cs="Arial"/>
        </w:rPr>
        <w:t xml:space="preserve">recently formed </w:t>
      </w:r>
      <w:r w:rsidR="000349A3" w:rsidRPr="00183E93">
        <w:rPr>
          <w:rFonts w:ascii="Arial" w:hAnsi="Arial" w:cs="Arial"/>
        </w:rPr>
        <w:t>BME women’s network</w:t>
      </w:r>
      <w:r w:rsidRPr="00183E93">
        <w:rPr>
          <w:rFonts w:ascii="Arial" w:hAnsi="Arial" w:cs="Arial"/>
        </w:rPr>
        <w:t>.</w:t>
      </w:r>
    </w:p>
    <w:p w:rsidR="000349A3" w:rsidRDefault="000349A3">
      <w:pPr>
        <w:spacing w:after="0" w:line="100" w:lineRule="atLeast"/>
        <w:rPr>
          <w:rFonts w:ascii="Arial" w:hAnsi="Arial" w:cs="Arial"/>
        </w:rPr>
      </w:pPr>
    </w:p>
    <w:p w:rsidR="000349A3" w:rsidRDefault="007D7A67">
      <w:pPr>
        <w:spacing w:after="0" w:line="1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Members considered whether the research carried out on welfare reform could be followed up by </w:t>
      </w:r>
      <w:r w:rsidR="000349A3">
        <w:rPr>
          <w:rFonts w:ascii="Arial" w:hAnsi="Arial" w:cs="Arial"/>
        </w:rPr>
        <w:t>collat</w:t>
      </w:r>
      <w:r>
        <w:rPr>
          <w:rFonts w:ascii="Arial" w:hAnsi="Arial" w:cs="Arial"/>
        </w:rPr>
        <w:t>ing</w:t>
      </w:r>
      <w:r w:rsidR="000349A3">
        <w:rPr>
          <w:rFonts w:ascii="Arial" w:hAnsi="Arial" w:cs="Arial"/>
        </w:rPr>
        <w:t xml:space="preserve"> info</w:t>
      </w:r>
      <w:r>
        <w:rPr>
          <w:rFonts w:ascii="Arial" w:hAnsi="Arial" w:cs="Arial"/>
        </w:rPr>
        <w:t>rmation</w:t>
      </w:r>
      <w:r w:rsidR="000349A3">
        <w:rPr>
          <w:rFonts w:ascii="Arial" w:hAnsi="Arial" w:cs="Arial"/>
        </w:rPr>
        <w:t xml:space="preserve"> on </w:t>
      </w:r>
      <w:r>
        <w:rPr>
          <w:rFonts w:ascii="Arial" w:hAnsi="Arial" w:cs="Arial"/>
        </w:rPr>
        <w:t xml:space="preserve">the impact of </w:t>
      </w:r>
      <w:r w:rsidR="000349A3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niversal </w:t>
      </w:r>
      <w:r w:rsidR="000349A3">
        <w:rPr>
          <w:rFonts w:ascii="Arial" w:hAnsi="Arial" w:cs="Arial"/>
        </w:rPr>
        <w:t>C</w:t>
      </w:r>
      <w:r>
        <w:rPr>
          <w:rFonts w:ascii="Arial" w:hAnsi="Arial" w:cs="Arial"/>
        </w:rPr>
        <w:t>redit</w:t>
      </w:r>
      <w:r w:rsidR="000349A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Some member networks will be able to do so. Students from London Metropolitan University may be able to provide support.</w:t>
      </w:r>
    </w:p>
    <w:p w:rsidR="000349A3" w:rsidRDefault="000349A3">
      <w:pPr>
        <w:spacing w:after="0" w:line="100" w:lineRule="atLeast"/>
        <w:rPr>
          <w:rFonts w:ascii="Arial" w:hAnsi="Arial" w:cs="Arial"/>
        </w:rPr>
      </w:pPr>
    </w:p>
    <w:p w:rsidR="00A04E0C" w:rsidRPr="00671CE4" w:rsidRDefault="0008186A">
      <w:pPr>
        <w:widowControl w:val="0"/>
        <w:spacing w:after="0" w:line="100" w:lineRule="atLeast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7B772E" w:rsidRPr="00671CE4">
        <w:rPr>
          <w:rFonts w:ascii="Arial" w:hAnsi="Arial" w:cs="Arial"/>
          <w:b/>
          <w:sz w:val="24"/>
          <w:szCs w:val="24"/>
        </w:rPr>
        <w:t xml:space="preserve">. </w:t>
      </w:r>
      <w:r w:rsidR="009A7B0B" w:rsidRPr="009A7B0B">
        <w:rPr>
          <w:rFonts w:ascii="Arial" w:hAnsi="Arial" w:cs="Arial"/>
          <w:b/>
          <w:sz w:val="24"/>
          <w:szCs w:val="24"/>
        </w:rPr>
        <w:t>VCS procurement action plan</w:t>
      </w:r>
    </w:p>
    <w:p w:rsidR="00A04E0C" w:rsidRDefault="00A04E0C">
      <w:pPr>
        <w:spacing w:after="0" w:line="100" w:lineRule="atLeast"/>
        <w:rPr>
          <w:rFonts w:ascii="Arial" w:hAnsi="Arial" w:cs="Arial"/>
        </w:rPr>
      </w:pPr>
    </w:p>
    <w:p w:rsidR="0032326C" w:rsidRDefault="002A0794" w:rsidP="00420539">
      <w:pPr>
        <w:spacing w:after="0" w:line="100" w:lineRule="atLeast"/>
        <w:rPr>
          <w:rFonts w:ascii="Arial" w:hAnsi="Arial" w:cs="Arial"/>
        </w:rPr>
      </w:pPr>
      <w:r>
        <w:rPr>
          <w:rFonts w:ascii="Arial" w:hAnsi="Arial" w:cs="Arial"/>
        </w:rPr>
        <w:t>There has been no further news about the VCS procurement action plan.</w:t>
      </w:r>
      <w:r w:rsidR="00420539">
        <w:rPr>
          <w:rFonts w:ascii="Arial" w:hAnsi="Arial" w:cs="Arial"/>
        </w:rPr>
        <w:t xml:space="preserve"> </w:t>
      </w:r>
      <w:r w:rsidR="0032326C">
        <w:rPr>
          <w:rFonts w:ascii="Arial" w:hAnsi="Arial" w:cs="Arial"/>
        </w:rPr>
        <w:t xml:space="preserve">Concern was raised that a recent LBI </w:t>
      </w:r>
      <w:r w:rsidR="00420539" w:rsidRPr="00420539">
        <w:rPr>
          <w:rFonts w:ascii="Arial" w:hAnsi="Arial" w:cs="Arial"/>
        </w:rPr>
        <w:t xml:space="preserve">procurement workshop suggested that LBI </w:t>
      </w:r>
      <w:r w:rsidR="0032326C">
        <w:rPr>
          <w:rFonts w:ascii="Arial" w:hAnsi="Arial" w:cs="Arial"/>
        </w:rPr>
        <w:t xml:space="preserve">commissioners </w:t>
      </w:r>
      <w:r w:rsidR="00420539" w:rsidRPr="00420539">
        <w:rPr>
          <w:rFonts w:ascii="Arial" w:hAnsi="Arial" w:cs="Arial"/>
        </w:rPr>
        <w:t xml:space="preserve">still </w:t>
      </w:r>
      <w:r w:rsidR="0032326C">
        <w:rPr>
          <w:rFonts w:ascii="Arial" w:hAnsi="Arial" w:cs="Arial"/>
        </w:rPr>
        <w:t>favour</w:t>
      </w:r>
      <w:r w:rsidR="00C86DA3">
        <w:rPr>
          <w:rFonts w:ascii="Arial" w:hAnsi="Arial" w:cs="Arial"/>
        </w:rPr>
        <w:t xml:space="preserve"> commissioning over grants.</w:t>
      </w:r>
    </w:p>
    <w:p w:rsidR="0032326C" w:rsidRDefault="0032326C" w:rsidP="00420539">
      <w:pPr>
        <w:spacing w:after="0" w:line="100" w:lineRule="atLeast"/>
        <w:rPr>
          <w:rFonts w:ascii="Arial" w:hAnsi="Arial" w:cs="Arial"/>
        </w:rPr>
      </w:pPr>
    </w:p>
    <w:p w:rsidR="00420539" w:rsidRDefault="0032326C" w:rsidP="00420539">
      <w:pPr>
        <w:spacing w:after="0" w:line="100" w:lineRule="atLeast"/>
      </w:pPr>
      <w:r w:rsidRPr="0032326C">
        <w:rPr>
          <w:rFonts w:ascii="Arial" w:hAnsi="Arial" w:cs="Arial"/>
          <w:b/>
        </w:rPr>
        <w:t>Action:</w:t>
      </w:r>
      <w:r>
        <w:rPr>
          <w:rFonts w:ascii="Arial" w:hAnsi="Arial" w:cs="Arial"/>
        </w:rPr>
        <w:t xml:space="preserve"> </w:t>
      </w:r>
      <w:r w:rsidR="00420539" w:rsidRPr="00420539">
        <w:rPr>
          <w:rFonts w:ascii="Arial" w:hAnsi="Arial" w:cs="Arial"/>
        </w:rPr>
        <w:t xml:space="preserve">RM to </w:t>
      </w:r>
      <w:r>
        <w:rPr>
          <w:rFonts w:ascii="Arial" w:hAnsi="Arial" w:cs="Arial"/>
        </w:rPr>
        <w:t>advise</w:t>
      </w:r>
      <w:r w:rsidR="00420539" w:rsidRPr="00420539">
        <w:rPr>
          <w:rFonts w:ascii="Arial" w:hAnsi="Arial" w:cs="Arial"/>
        </w:rPr>
        <w:t xml:space="preserve"> CT </w:t>
      </w:r>
      <w:r>
        <w:rPr>
          <w:rFonts w:ascii="Arial" w:hAnsi="Arial" w:cs="Arial"/>
        </w:rPr>
        <w:t xml:space="preserve">of </w:t>
      </w:r>
      <w:r w:rsidR="00C13493">
        <w:rPr>
          <w:rFonts w:ascii="Arial" w:hAnsi="Arial" w:cs="Arial"/>
        </w:rPr>
        <w:t>the details of the workshop.</w:t>
      </w:r>
    </w:p>
    <w:p w:rsidR="00420539" w:rsidRDefault="00420539" w:rsidP="00420539">
      <w:pPr>
        <w:spacing w:after="0" w:line="100" w:lineRule="atLeast"/>
      </w:pPr>
    </w:p>
    <w:p w:rsidR="00420539" w:rsidRPr="00420539" w:rsidRDefault="00420539" w:rsidP="00420539">
      <w:pPr>
        <w:spacing w:after="0" w:line="100" w:lineRule="atLeast"/>
        <w:rPr>
          <w:rFonts w:ascii="Arial" w:hAnsi="Arial" w:cs="Arial"/>
        </w:rPr>
      </w:pPr>
      <w:r w:rsidRPr="00420539">
        <w:rPr>
          <w:rFonts w:ascii="Arial" w:hAnsi="Arial" w:cs="Arial"/>
          <w:b/>
        </w:rPr>
        <w:t>Action:</w:t>
      </w:r>
      <w:r w:rsidRPr="00420539">
        <w:rPr>
          <w:rFonts w:ascii="Arial" w:hAnsi="Arial" w:cs="Arial"/>
        </w:rPr>
        <w:t xml:space="preserve"> </w:t>
      </w:r>
      <w:r w:rsidR="00C13493">
        <w:rPr>
          <w:rFonts w:ascii="Arial" w:hAnsi="Arial" w:cs="Arial"/>
        </w:rPr>
        <w:t>CT to add</w:t>
      </w:r>
      <w:r w:rsidRPr="00420539">
        <w:rPr>
          <w:rFonts w:ascii="Arial" w:hAnsi="Arial" w:cs="Arial"/>
        </w:rPr>
        <w:t xml:space="preserve"> procurement </w:t>
      </w:r>
      <w:r w:rsidR="00C13493">
        <w:rPr>
          <w:rFonts w:ascii="Arial" w:hAnsi="Arial" w:cs="Arial"/>
        </w:rPr>
        <w:t>to the</w:t>
      </w:r>
      <w:r w:rsidRPr="00420539">
        <w:rPr>
          <w:rFonts w:ascii="Arial" w:hAnsi="Arial" w:cs="Arial"/>
        </w:rPr>
        <w:t xml:space="preserve"> agenda for </w:t>
      </w:r>
      <w:r w:rsidR="00C13493">
        <w:rPr>
          <w:rFonts w:ascii="Arial" w:hAnsi="Arial" w:cs="Arial"/>
        </w:rPr>
        <w:t xml:space="preserve">the next </w:t>
      </w:r>
      <w:r w:rsidRPr="00420539">
        <w:rPr>
          <w:rFonts w:ascii="Arial" w:hAnsi="Arial" w:cs="Arial"/>
        </w:rPr>
        <w:t>meeting with Cllr. Shaikh.</w:t>
      </w:r>
    </w:p>
    <w:p w:rsidR="00420539" w:rsidRPr="00420539" w:rsidRDefault="00420539" w:rsidP="00420539">
      <w:pPr>
        <w:spacing w:after="0" w:line="100" w:lineRule="atLeast"/>
        <w:rPr>
          <w:rFonts w:ascii="Arial" w:hAnsi="Arial" w:cs="Arial"/>
        </w:rPr>
      </w:pPr>
    </w:p>
    <w:p w:rsidR="00A04E0C" w:rsidRPr="00671CE4" w:rsidRDefault="009A7B0B">
      <w:pPr>
        <w:spacing w:after="0" w:line="100" w:lineRule="atLeast"/>
        <w:rPr>
          <w:rFonts w:ascii="Arial" w:hAnsi="Arial" w:cs="Arial"/>
        </w:rPr>
      </w:pPr>
      <w:r>
        <w:rPr>
          <w:rFonts w:ascii="Arial" w:hAnsi="Arial" w:cs="Arial"/>
          <w:b/>
          <w:color w:val="00000A"/>
          <w:sz w:val="24"/>
          <w:szCs w:val="24"/>
        </w:rPr>
        <w:t>5</w:t>
      </w:r>
      <w:r w:rsidR="007B772E" w:rsidRPr="00671CE4">
        <w:rPr>
          <w:rFonts w:ascii="Arial" w:hAnsi="Arial" w:cs="Arial"/>
          <w:b/>
          <w:color w:val="00000A"/>
          <w:sz w:val="24"/>
          <w:szCs w:val="24"/>
        </w:rPr>
        <w:t>. Forums Feedback</w:t>
      </w:r>
    </w:p>
    <w:p w:rsidR="00A04E0C" w:rsidRDefault="00A04E0C">
      <w:pPr>
        <w:spacing w:after="0" w:line="100" w:lineRule="atLeast"/>
        <w:rPr>
          <w:rFonts w:ascii="Arial" w:hAnsi="Arial" w:cs="Arial"/>
        </w:rPr>
      </w:pPr>
    </w:p>
    <w:p w:rsidR="00AB397D" w:rsidRDefault="000349A3">
      <w:pPr>
        <w:spacing w:after="0" w:line="1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IRF – </w:t>
      </w:r>
      <w:r w:rsidR="00420539">
        <w:rPr>
          <w:rFonts w:ascii="Arial" w:hAnsi="Arial" w:cs="Arial"/>
        </w:rPr>
        <w:t xml:space="preserve">The IRF </w:t>
      </w:r>
      <w:r>
        <w:rPr>
          <w:rFonts w:ascii="Arial" w:hAnsi="Arial" w:cs="Arial"/>
        </w:rPr>
        <w:t xml:space="preserve">AGM </w:t>
      </w:r>
      <w:r w:rsidR="00420539">
        <w:rPr>
          <w:rFonts w:ascii="Arial" w:hAnsi="Arial" w:cs="Arial"/>
        </w:rPr>
        <w:t xml:space="preserve">will be held on the </w:t>
      </w:r>
      <w:r>
        <w:rPr>
          <w:rFonts w:ascii="Arial" w:hAnsi="Arial" w:cs="Arial"/>
        </w:rPr>
        <w:t xml:space="preserve">3 December at </w:t>
      </w:r>
      <w:r w:rsidR="00420539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Town Hall. </w:t>
      </w:r>
      <w:r w:rsidR="00420539">
        <w:rPr>
          <w:rFonts w:ascii="Arial" w:hAnsi="Arial" w:cs="Arial"/>
        </w:rPr>
        <w:t>There will be a further</w:t>
      </w:r>
      <w:r w:rsidR="00BB622E">
        <w:rPr>
          <w:rFonts w:ascii="Arial" w:hAnsi="Arial" w:cs="Arial"/>
        </w:rPr>
        <w:t xml:space="preserve"> </w:t>
      </w:r>
      <w:r w:rsidR="00420539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vent on </w:t>
      </w:r>
      <w:r w:rsidR="00420539">
        <w:rPr>
          <w:rFonts w:ascii="Arial" w:hAnsi="Arial" w:cs="Arial"/>
        </w:rPr>
        <w:t xml:space="preserve">the Syrian refugee crisis after an </w:t>
      </w:r>
      <w:r>
        <w:rPr>
          <w:rFonts w:ascii="Arial" w:hAnsi="Arial" w:cs="Arial"/>
        </w:rPr>
        <w:t>initial meeting was well attended</w:t>
      </w:r>
      <w:r w:rsidR="00420539">
        <w:rPr>
          <w:rFonts w:ascii="Arial" w:hAnsi="Arial" w:cs="Arial"/>
        </w:rPr>
        <w:t xml:space="preserve"> and agreed to develop a</w:t>
      </w:r>
      <w:r w:rsidR="00BB622E">
        <w:rPr>
          <w:rFonts w:ascii="Arial" w:hAnsi="Arial" w:cs="Arial"/>
        </w:rPr>
        <w:t xml:space="preserve"> welcome pack for refugees</w:t>
      </w:r>
      <w:r w:rsidR="00420539">
        <w:rPr>
          <w:rFonts w:ascii="Arial" w:hAnsi="Arial" w:cs="Arial"/>
        </w:rPr>
        <w:t xml:space="preserve"> arriving in Islington</w:t>
      </w:r>
      <w:r w:rsidR="00BB622E">
        <w:rPr>
          <w:rFonts w:ascii="Arial" w:hAnsi="Arial" w:cs="Arial"/>
        </w:rPr>
        <w:t>.</w:t>
      </w:r>
    </w:p>
    <w:p w:rsidR="004B7F91" w:rsidRDefault="004B7F91">
      <w:pPr>
        <w:spacing w:after="0" w:line="100" w:lineRule="atLeast"/>
        <w:rPr>
          <w:rFonts w:ascii="Arial" w:hAnsi="Arial" w:cs="Arial"/>
        </w:rPr>
      </w:pPr>
    </w:p>
    <w:p w:rsidR="004B7F91" w:rsidRDefault="004B7F91">
      <w:pPr>
        <w:spacing w:after="0" w:line="1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CI – </w:t>
      </w:r>
      <w:r w:rsidR="00420539">
        <w:rPr>
          <w:rFonts w:ascii="Arial" w:hAnsi="Arial" w:cs="Arial"/>
        </w:rPr>
        <w:t>The network is l</w:t>
      </w:r>
      <w:r>
        <w:rPr>
          <w:rFonts w:ascii="Arial" w:hAnsi="Arial" w:cs="Arial"/>
        </w:rPr>
        <w:t xml:space="preserve">ooking at </w:t>
      </w:r>
      <w:r w:rsidR="00420539">
        <w:rPr>
          <w:rFonts w:ascii="Arial" w:hAnsi="Arial" w:cs="Arial"/>
        </w:rPr>
        <w:t xml:space="preserve">developing </w:t>
      </w:r>
      <w:r>
        <w:rPr>
          <w:rFonts w:ascii="Arial" w:hAnsi="Arial" w:cs="Arial"/>
        </w:rPr>
        <w:t>a new business model</w:t>
      </w:r>
      <w:r w:rsidR="00420539">
        <w:rPr>
          <w:rFonts w:ascii="Arial" w:hAnsi="Arial" w:cs="Arial"/>
        </w:rPr>
        <w:t xml:space="preserve"> and is</w:t>
      </w:r>
      <w:r>
        <w:rPr>
          <w:rFonts w:ascii="Arial" w:hAnsi="Arial" w:cs="Arial"/>
        </w:rPr>
        <w:t xml:space="preserve"> trying to bring in new members. </w:t>
      </w:r>
      <w:r w:rsidR="00420539">
        <w:rPr>
          <w:rFonts w:ascii="Arial" w:hAnsi="Arial" w:cs="Arial"/>
        </w:rPr>
        <w:t>Currently its only funding is from</w:t>
      </w:r>
      <w:r>
        <w:rPr>
          <w:rFonts w:ascii="Arial" w:hAnsi="Arial" w:cs="Arial"/>
        </w:rPr>
        <w:t xml:space="preserve"> LBI so</w:t>
      </w:r>
      <w:r w:rsidR="00420539">
        <w:rPr>
          <w:rFonts w:ascii="Arial" w:hAnsi="Arial" w:cs="Arial"/>
        </w:rPr>
        <w:t xml:space="preserve"> a diversity of income is desired. A BIG Assist voucher to access</w:t>
      </w:r>
      <w:r>
        <w:rPr>
          <w:rFonts w:ascii="Arial" w:hAnsi="Arial" w:cs="Arial"/>
        </w:rPr>
        <w:t xml:space="preserve"> infrastructure support </w:t>
      </w:r>
      <w:r w:rsidR="00420539">
        <w:rPr>
          <w:rFonts w:ascii="Arial" w:hAnsi="Arial" w:cs="Arial"/>
        </w:rPr>
        <w:t>has been secured</w:t>
      </w:r>
      <w:r>
        <w:rPr>
          <w:rFonts w:ascii="Arial" w:hAnsi="Arial" w:cs="Arial"/>
        </w:rPr>
        <w:t>.</w:t>
      </w:r>
    </w:p>
    <w:p w:rsidR="004B7F91" w:rsidRDefault="004B7F91">
      <w:pPr>
        <w:spacing w:after="0" w:line="100" w:lineRule="atLeast"/>
        <w:rPr>
          <w:rFonts w:ascii="Arial" w:hAnsi="Arial" w:cs="Arial"/>
        </w:rPr>
      </w:pPr>
    </w:p>
    <w:p w:rsidR="004B7F91" w:rsidRDefault="004B7F91">
      <w:pPr>
        <w:spacing w:after="0" w:line="100" w:lineRule="atLeas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IFF – </w:t>
      </w:r>
      <w:r w:rsidR="00027CE1">
        <w:rPr>
          <w:rFonts w:ascii="Arial" w:hAnsi="Arial" w:cs="Arial"/>
        </w:rPr>
        <w:t xml:space="preserve">The Forum will hold a </w:t>
      </w:r>
      <w:r>
        <w:rPr>
          <w:rFonts w:ascii="Arial" w:hAnsi="Arial" w:cs="Arial"/>
        </w:rPr>
        <w:t xml:space="preserve">lecture and debate </w:t>
      </w:r>
      <w:r w:rsidR="00027CE1">
        <w:rPr>
          <w:rFonts w:ascii="Arial" w:hAnsi="Arial" w:cs="Arial"/>
        </w:rPr>
        <w:t>on youth disaffection and violence on the 17 November</w:t>
      </w:r>
      <w:r w:rsidR="0054721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496A93">
        <w:rPr>
          <w:rFonts w:ascii="Arial" w:hAnsi="Arial" w:cs="Arial"/>
        </w:rPr>
        <w:t>A further event on youth violence put on by black majority churches will take place o</w:t>
      </w:r>
      <w:r w:rsidR="00027CE1">
        <w:rPr>
          <w:rFonts w:ascii="Arial" w:hAnsi="Arial" w:cs="Arial"/>
        </w:rPr>
        <w:t xml:space="preserve">n the </w:t>
      </w:r>
      <w:r>
        <w:rPr>
          <w:rFonts w:ascii="Arial" w:hAnsi="Arial" w:cs="Arial"/>
        </w:rPr>
        <w:t>18 Nov</w:t>
      </w:r>
      <w:r w:rsidR="00027CE1">
        <w:rPr>
          <w:rFonts w:ascii="Arial" w:hAnsi="Arial" w:cs="Arial"/>
        </w:rPr>
        <w:t>ember</w:t>
      </w:r>
      <w:r w:rsidR="00547210">
        <w:rPr>
          <w:rFonts w:ascii="Arial" w:hAnsi="Arial" w:cs="Arial"/>
        </w:rPr>
        <w:t>.</w:t>
      </w:r>
    </w:p>
    <w:p w:rsidR="00547210" w:rsidRDefault="00547210">
      <w:pPr>
        <w:spacing w:after="0" w:line="100" w:lineRule="atLeast"/>
        <w:rPr>
          <w:rFonts w:ascii="Arial" w:hAnsi="Arial" w:cs="Arial"/>
        </w:rPr>
      </w:pPr>
    </w:p>
    <w:p w:rsidR="00547210" w:rsidRDefault="00547210">
      <w:pPr>
        <w:spacing w:after="0" w:line="1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Octopus – </w:t>
      </w:r>
      <w:r w:rsidR="00420539">
        <w:rPr>
          <w:rFonts w:ascii="Arial" w:hAnsi="Arial" w:cs="Arial"/>
        </w:rPr>
        <w:t xml:space="preserve">The network has its </w:t>
      </w:r>
      <w:r>
        <w:rPr>
          <w:rFonts w:ascii="Arial" w:hAnsi="Arial" w:cs="Arial"/>
        </w:rPr>
        <w:t xml:space="preserve">AGM tomorrow. </w:t>
      </w:r>
      <w:r w:rsidR="00420539">
        <w:rPr>
          <w:rFonts w:ascii="Arial" w:hAnsi="Arial" w:cs="Arial"/>
        </w:rPr>
        <w:t>It is arranging w</w:t>
      </w:r>
      <w:r>
        <w:rPr>
          <w:rFonts w:ascii="Arial" w:hAnsi="Arial" w:cs="Arial"/>
        </w:rPr>
        <w:t xml:space="preserve">orkshops </w:t>
      </w:r>
      <w:r w:rsidR="00027CE1">
        <w:rPr>
          <w:rFonts w:ascii="Arial" w:hAnsi="Arial" w:cs="Arial"/>
        </w:rPr>
        <w:t xml:space="preserve">to </w:t>
      </w:r>
      <w:proofErr w:type="gramStart"/>
      <w:r w:rsidR="00027CE1">
        <w:rPr>
          <w:rFonts w:ascii="Arial" w:hAnsi="Arial" w:cs="Arial"/>
        </w:rPr>
        <w:t>advise</w:t>
      </w:r>
      <w:proofErr w:type="gramEnd"/>
      <w:r w:rsidR="00027CE1">
        <w:rPr>
          <w:rFonts w:ascii="Arial" w:hAnsi="Arial" w:cs="Arial"/>
        </w:rPr>
        <w:t xml:space="preserve"> trustees of the need for organisations to adapt to new</w:t>
      </w:r>
      <w:r>
        <w:rPr>
          <w:rFonts w:ascii="Arial" w:hAnsi="Arial" w:cs="Arial"/>
        </w:rPr>
        <w:t xml:space="preserve"> circumstances.</w:t>
      </w:r>
    </w:p>
    <w:p w:rsidR="00547210" w:rsidRDefault="00547210">
      <w:pPr>
        <w:spacing w:after="0" w:line="100" w:lineRule="atLeast"/>
        <w:rPr>
          <w:rFonts w:ascii="Arial" w:hAnsi="Arial" w:cs="Arial"/>
        </w:rPr>
      </w:pPr>
    </w:p>
    <w:p w:rsidR="00547210" w:rsidRDefault="00547210">
      <w:pPr>
        <w:spacing w:after="0" w:line="1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IEF – </w:t>
      </w:r>
      <w:r w:rsidR="00027CE1">
        <w:rPr>
          <w:rFonts w:ascii="Arial" w:hAnsi="Arial" w:cs="Arial"/>
        </w:rPr>
        <w:t xml:space="preserve">The forum held an event on the implications of TTIP for sustainability on the 3 November, </w:t>
      </w:r>
      <w:r>
        <w:rPr>
          <w:rFonts w:ascii="Arial" w:hAnsi="Arial" w:cs="Arial"/>
        </w:rPr>
        <w:t xml:space="preserve">with </w:t>
      </w:r>
      <w:r w:rsidR="00027CE1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support of Transitions Highbury</w:t>
      </w:r>
      <w:r w:rsidR="005F01A8">
        <w:rPr>
          <w:rFonts w:ascii="Arial" w:hAnsi="Arial" w:cs="Arial"/>
        </w:rPr>
        <w:t xml:space="preserve"> and a speech from </w:t>
      </w:r>
      <w:r w:rsidR="00ED145F" w:rsidRPr="00ED145F">
        <w:rPr>
          <w:rFonts w:ascii="Arial" w:hAnsi="Arial" w:cs="Arial"/>
        </w:rPr>
        <w:t>Sam Lowe</w:t>
      </w:r>
      <w:r w:rsidR="005F01A8">
        <w:rPr>
          <w:rFonts w:ascii="Arial" w:hAnsi="Arial" w:cs="Arial"/>
        </w:rPr>
        <w:t xml:space="preserve"> of Friends of the Earth.</w:t>
      </w:r>
      <w:r w:rsidR="00ED145F">
        <w:rPr>
          <w:rFonts w:ascii="Arial" w:hAnsi="Arial" w:cs="Arial"/>
        </w:rPr>
        <w:t xml:space="preserve"> </w:t>
      </w:r>
      <w:r w:rsidR="00027CE1">
        <w:rPr>
          <w:rFonts w:ascii="Arial" w:hAnsi="Arial" w:cs="Arial"/>
        </w:rPr>
        <w:t>A meeting will be convened in January or February to follow up on its success</w:t>
      </w:r>
      <w:r>
        <w:rPr>
          <w:rFonts w:ascii="Arial" w:hAnsi="Arial" w:cs="Arial"/>
        </w:rPr>
        <w:t>.</w:t>
      </w:r>
    </w:p>
    <w:p w:rsidR="00547210" w:rsidRDefault="00547210">
      <w:pPr>
        <w:spacing w:after="0" w:line="100" w:lineRule="atLeast"/>
        <w:rPr>
          <w:rFonts w:ascii="Arial" w:hAnsi="Arial" w:cs="Arial"/>
        </w:rPr>
      </w:pPr>
    </w:p>
    <w:p w:rsidR="00547210" w:rsidRDefault="00547210">
      <w:pPr>
        <w:spacing w:after="0" w:line="1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HF – </w:t>
      </w:r>
      <w:r w:rsidR="006276D2">
        <w:rPr>
          <w:rFonts w:ascii="Arial" w:hAnsi="Arial" w:cs="Arial"/>
        </w:rPr>
        <w:t xml:space="preserve">LBI will contribute to the national </w:t>
      </w:r>
      <w:r>
        <w:rPr>
          <w:rFonts w:ascii="Arial" w:hAnsi="Arial" w:cs="Arial"/>
        </w:rPr>
        <w:t xml:space="preserve">rough sleeper count </w:t>
      </w:r>
      <w:r w:rsidR="006276D2">
        <w:rPr>
          <w:rFonts w:ascii="Arial" w:hAnsi="Arial" w:cs="Arial"/>
        </w:rPr>
        <w:t>by providing an estimate on the 3 D</w:t>
      </w:r>
      <w:r>
        <w:rPr>
          <w:rFonts w:ascii="Arial" w:hAnsi="Arial" w:cs="Arial"/>
        </w:rPr>
        <w:t xml:space="preserve">ecember. </w:t>
      </w:r>
      <w:r w:rsidR="006276D2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Outreach Forum</w:t>
      </w:r>
      <w:r w:rsidR="006276D2">
        <w:rPr>
          <w:rFonts w:ascii="Arial" w:hAnsi="Arial" w:cs="Arial"/>
        </w:rPr>
        <w:t>, a sub-group</w:t>
      </w:r>
      <w:r>
        <w:rPr>
          <w:rFonts w:ascii="Arial" w:hAnsi="Arial" w:cs="Arial"/>
        </w:rPr>
        <w:t xml:space="preserve"> of </w:t>
      </w:r>
      <w:r w:rsidR="006276D2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S</w:t>
      </w:r>
      <w:r w:rsidR="006276D2">
        <w:rPr>
          <w:rFonts w:ascii="Arial" w:hAnsi="Arial" w:cs="Arial"/>
        </w:rPr>
        <w:t xml:space="preserve">afer </w:t>
      </w:r>
      <w:r>
        <w:rPr>
          <w:rFonts w:ascii="Arial" w:hAnsi="Arial" w:cs="Arial"/>
        </w:rPr>
        <w:t>I</w:t>
      </w:r>
      <w:r w:rsidR="006276D2">
        <w:rPr>
          <w:rFonts w:ascii="Arial" w:hAnsi="Arial" w:cs="Arial"/>
        </w:rPr>
        <w:t xml:space="preserve">slington </w:t>
      </w:r>
      <w:r>
        <w:rPr>
          <w:rFonts w:ascii="Arial" w:hAnsi="Arial" w:cs="Arial"/>
        </w:rPr>
        <w:t>P</w:t>
      </w:r>
      <w:r w:rsidR="006276D2">
        <w:rPr>
          <w:rFonts w:ascii="Arial" w:hAnsi="Arial" w:cs="Arial"/>
        </w:rPr>
        <w:t>artnership that brings together those working with the street population, is</w:t>
      </w:r>
      <w:r>
        <w:rPr>
          <w:rFonts w:ascii="Arial" w:hAnsi="Arial" w:cs="Arial"/>
        </w:rPr>
        <w:t xml:space="preserve"> at risk of cuts</w:t>
      </w:r>
      <w:r w:rsidR="006276D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C0550C">
        <w:rPr>
          <w:rFonts w:ascii="Arial" w:hAnsi="Arial" w:cs="Arial"/>
        </w:rPr>
        <w:t>There will be a</w:t>
      </w:r>
      <w:r>
        <w:rPr>
          <w:rFonts w:ascii="Arial" w:hAnsi="Arial" w:cs="Arial"/>
        </w:rPr>
        <w:t xml:space="preserve"> conference on coordinated support for homeless people approaching </w:t>
      </w:r>
      <w:r w:rsidR="000056A9">
        <w:rPr>
          <w:rFonts w:ascii="Arial" w:hAnsi="Arial" w:cs="Arial"/>
        </w:rPr>
        <w:t xml:space="preserve">faith groups. The </w:t>
      </w:r>
      <w:r>
        <w:rPr>
          <w:rFonts w:ascii="Arial" w:hAnsi="Arial" w:cs="Arial"/>
        </w:rPr>
        <w:t xml:space="preserve">Caris </w:t>
      </w:r>
      <w:r w:rsidR="000056A9">
        <w:rPr>
          <w:rFonts w:ascii="Arial" w:hAnsi="Arial" w:cs="Arial"/>
        </w:rPr>
        <w:t xml:space="preserve">winter </w:t>
      </w:r>
      <w:r>
        <w:rPr>
          <w:rFonts w:ascii="Arial" w:hAnsi="Arial" w:cs="Arial"/>
        </w:rPr>
        <w:t xml:space="preserve">shelters </w:t>
      </w:r>
      <w:r w:rsidR="000056A9">
        <w:rPr>
          <w:rFonts w:ascii="Arial" w:hAnsi="Arial" w:cs="Arial"/>
        </w:rPr>
        <w:t>are now open</w:t>
      </w:r>
      <w:r>
        <w:rPr>
          <w:rFonts w:ascii="Arial" w:hAnsi="Arial" w:cs="Arial"/>
        </w:rPr>
        <w:t xml:space="preserve">. </w:t>
      </w:r>
      <w:r w:rsidR="005421EA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Meal for All project at Finsbury Park Mosque</w:t>
      </w:r>
      <w:r w:rsidR="005421EA">
        <w:rPr>
          <w:rFonts w:ascii="Arial" w:hAnsi="Arial" w:cs="Arial"/>
        </w:rPr>
        <w:t xml:space="preserve"> is</w:t>
      </w:r>
      <w:r>
        <w:rPr>
          <w:rFonts w:ascii="Arial" w:hAnsi="Arial" w:cs="Arial"/>
        </w:rPr>
        <w:t xml:space="preserve"> going well </w:t>
      </w:r>
      <w:r w:rsidR="005421EA">
        <w:rPr>
          <w:rFonts w:ascii="Arial" w:hAnsi="Arial" w:cs="Arial"/>
        </w:rPr>
        <w:t>and is looking for volunteers</w:t>
      </w:r>
      <w:r w:rsidR="00C0550C">
        <w:rPr>
          <w:rFonts w:ascii="Arial" w:hAnsi="Arial" w:cs="Arial"/>
        </w:rPr>
        <w:t>.</w:t>
      </w:r>
    </w:p>
    <w:p w:rsidR="00547210" w:rsidRDefault="00547210">
      <w:pPr>
        <w:spacing w:after="0" w:line="100" w:lineRule="atLeast"/>
        <w:rPr>
          <w:rFonts w:ascii="Arial" w:hAnsi="Arial" w:cs="Arial"/>
        </w:rPr>
      </w:pPr>
    </w:p>
    <w:p w:rsidR="00547210" w:rsidRDefault="00547210">
      <w:pPr>
        <w:spacing w:after="0" w:line="1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JC </w:t>
      </w:r>
      <w:r w:rsidR="001E3274">
        <w:rPr>
          <w:rFonts w:ascii="Arial" w:hAnsi="Arial" w:cs="Arial"/>
        </w:rPr>
        <w:t>–</w:t>
      </w:r>
      <w:r w:rsidR="0032326C">
        <w:rPr>
          <w:rFonts w:ascii="Arial" w:hAnsi="Arial" w:cs="Arial"/>
        </w:rPr>
        <w:t xml:space="preserve"> F</w:t>
      </w:r>
      <w:r w:rsidR="000056A9">
        <w:rPr>
          <w:rFonts w:ascii="Arial" w:hAnsi="Arial" w:cs="Arial"/>
        </w:rPr>
        <w:t xml:space="preserve">ollowing a </w:t>
      </w:r>
      <w:r w:rsidR="001E3274">
        <w:rPr>
          <w:rFonts w:ascii="Arial" w:hAnsi="Arial" w:cs="Arial"/>
        </w:rPr>
        <w:t xml:space="preserve">TV ad </w:t>
      </w:r>
      <w:r w:rsidR="0032326C">
        <w:rPr>
          <w:rFonts w:ascii="Arial" w:hAnsi="Arial" w:cs="Arial"/>
        </w:rPr>
        <w:t>campaign, more volunteers have enquired with Age UK Islington</w:t>
      </w:r>
      <w:r w:rsidR="000056A9">
        <w:rPr>
          <w:rFonts w:ascii="Arial" w:hAnsi="Arial" w:cs="Arial"/>
        </w:rPr>
        <w:t xml:space="preserve"> </w:t>
      </w:r>
      <w:r w:rsidR="00811B34">
        <w:rPr>
          <w:rFonts w:ascii="Arial" w:hAnsi="Arial" w:cs="Arial"/>
        </w:rPr>
        <w:t xml:space="preserve">than </w:t>
      </w:r>
      <w:r w:rsidR="0032326C">
        <w:rPr>
          <w:rFonts w:ascii="Arial" w:hAnsi="Arial" w:cs="Arial"/>
        </w:rPr>
        <w:t xml:space="preserve">are </w:t>
      </w:r>
      <w:r w:rsidR="00811B34">
        <w:rPr>
          <w:rFonts w:ascii="Arial" w:hAnsi="Arial" w:cs="Arial"/>
        </w:rPr>
        <w:t>needed</w:t>
      </w:r>
      <w:r w:rsidR="0032326C">
        <w:rPr>
          <w:rFonts w:ascii="Arial" w:hAnsi="Arial" w:cs="Arial"/>
        </w:rPr>
        <w:t>,</w:t>
      </w:r>
      <w:r w:rsidR="00811B34">
        <w:rPr>
          <w:rFonts w:ascii="Arial" w:hAnsi="Arial" w:cs="Arial"/>
        </w:rPr>
        <w:t xml:space="preserve"> so members were invited to contact JC with other opportunities for them. </w:t>
      </w:r>
      <w:r w:rsidR="000056A9">
        <w:rPr>
          <w:rFonts w:ascii="Arial" w:hAnsi="Arial" w:cs="Arial"/>
        </w:rPr>
        <w:t xml:space="preserve">A manager for the </w:t>
      </w:r>
      <w:r w:rsidR="001E3274">
        <w:rPr>
          <w:rFonts w:ascii="Arial" w:hAnsi="Arial" w:cs="Arial"/>
        </w:rPr>
        <w:t>Care</w:t>
      </w:r>
      <w:r w:rsidR="000056A9">
        <w:rPr>
          <w:rFonts w:ascii="Arial" w:hAnsi="Arial" w:cs="Arial"/>
        </w:rPr>
        <w:t>r</w:t>
      </w:r>
      <w:r w:rsidR="001E3274">
        <w:rPr>
          <w:rFonts w:ascii="Arial" w:hAnsi="Arial" w:cs="Arial"/>
        </w:rPr>
        <w:t xml:space="preserve">s Hub </w:t>
      </w:r>
      <w:r w:rsidR="000056A9">
        <w:rPr>
          <w:rFonts w:ascii="Arial" w:hAnsi="Arial" w:cs="Arial"/>
        </w:rPr>
        <w:t xml:space="preserve">has been recruited and will </w:t>
      </w:r>
      <w:r w:rsidR="001E3274">
        <w:rPr>
          <w:rFonts w:ascii="Arial" w:hAnsi="Arial" w:cs="Arial"/>
        </w:rPr>
        <w:t>start</w:t>
      </w:r>
      <w:r w:rsidR="000056A9">
        <w:rPr>
          <w:rFonts w:ascii="Arial" w:hAnsi="Arial" w:cs="Arial"/>
        </w:rPr>
        <w:t xml:space="preserve"> </w:t>
      </w:r>
      <w:r w:rsidR="001E3274">
        <w:rPr>
          <w:rFonts w:ascii="Arial" w:hAnsi="Arial" w:cs="Arial"/>
        </w:rPr>
        <w:t xml:space="preserve">in December. </w:t>
      </w:r>
      <w:r w:rsidR="000056A9">
        <w:rPr>
          <w:rFonts w:ascii="Arial" w:hAnsi="Arial" w:cs="Arial"/>
        </w:rPr>
        <w:t>An event will be held for Carers Rights Day</w:t>
      </w:r>
      <w:r w:rsidR="001E3274">
        <w:rPr>
          <w:rFonts w:ascii="Arial" w:hAnsi="Arial" w:cs="Arial"/>
        </w:rPr>
        <w:t xml:space="preserve">. </w:t>
      </w:r>
      <w:r w:rsidR="000056A9">
        <w:rPr>
          <w:rFonts w:ascii="Arial" w:hAnsi="Arial" w:cs="Arial"/>
        </w:rPr>
        <w:t>D</w:t>
      </w:r>
      <w:r w:rsidR="001E3274">
        <w:rPr>
          <w:rFonts w:ascii="Arial" w:hAnsi="Arial" w:cs="Arial"/>
        </w:rPr>
        <w:t xml:space="preserve">ates for </w:t>
      </w:r>
      <w:r w:rsidR="000056A9">
        <w:rPr>
          <w:rFonts w:ascii="Arial" w:hAnsi="Arial" w:cs="Arial"/>
        </w:rPr>
        <w:t xml:space="preserve">the </w:t>
      </w:r>
      <w:r w:rsidR="001E3274">
        <w:rPr>
          <w:rFonts w:ascii="Arial" w:hAnsi="Arial" w:cs="Arial"/>
        </w:rPr>
        <w:t>Carers Forum and Carers Providers Forum</w:t>
      </w:r>
      <w:r w:rsidR="000056A9">
        <w:rPr>
          <w:rFonts w:ascii="Arial" w:hAnsi="Arial" w:cs="Arial"/>
        </w:rPr>
        <w:t xml:space="preserve"> will soon be published</w:t>
      </w:r>
      <w:r w:rsidR="001E3274">
        <w:rPr>
          <w:rFonts w:ascii="Arial" w:hAnsi="Arial" w:cs="Arial"/>
        </w:rPr>
        <w:t xml:space="preserve">. </w:t>
      </w:r>
      <w:r w:rsidR="000056A9">
        <w:rPr>
          <w:rFonts w:ascii="Arial" w:hAnsi="Arial" w:cs="Arial"/>
        </w:rPr>
        <w:t xml:space="preserve">The </w:t>
      </w:r>
      <w:r w:rsidR="001E3274">
        <w:rPr>
          <w:rFonts w:ascii="Arial" w:hAnsi="Arial" w:cs="Arial"/>
        </w:rPr>
        <w:t>Power Loss project</w:t>
      </w:r>
      <w:r w:rsidR="000056A9">
        <w:rPr>
          <w:rFonts w:ascii="Arial" w:hAnsi="Arial" w:cs="Arial"/>
        </w:rPr>
        <w:t xml:space="preserve"> will ensure vulnerable people are kept informed as a priority in the event of a power cut so that they can plan appropriately</w:t>
      </w:r>
      <w:r w:rsidR="001E3274">
        <w:rPr>
          <w:rFonts w:ascii="Arial" w:hAnsi="Arial" w:cs="Arial"/>
        </w:rPr>
        <w:t>.</w:t>
      </w:r>
    </w:p>
    <w:p w:rsidR="001E3274" w:rsidRDefault="001E3274">
      <w:pPr>
        <w:spacing w:after="0" w:line="100" w:lineRule="atLeast"/>
        <w:rPr>
          <w:rFonts w:ascii="Arial" w:hAnsi="Arial" w:cs="Arial"/>
        </w:rPr>
      </w:pPr>
    </w:p>
    <w:p w:rsidR="001E3274" w:rsidRDefault="001E3274">
      <w:pPr>
        <w:spacing w:after="0" w:line="1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PW – </w:t>
      </w:r>
      <w:r w:rsidR="006276D2">
        <w:rPr>
          <w:rFonts w:ascii="Arial" w:hAnsi="Arial" w:cs="Arial"/>
        </w:rPr>
        <w:t xml:space="preserve">Manor Gardens has published its </w:t>
      </w:r>
      <w:r>
        <w:rPr>
          <w:rFonts w:ascii="Arial" w:hAnsi="Arial" w:cs="Arial"/>
        </w:rPr>
        <w:t xml:space="preserve">Impact </w:t>
      </w:r>
      <w:r w:rsidR="006276D2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eport </w:t>
      </w:r>
      <w:r w:rsidR="006276D2">
        <w:rPr>
          <w:rFonts w:ascii="Arial" w:hAnsi="Arial" w:cs="Arial"/>
        </w:rPr>
        <w:t>2015</w:t>
      </w:r>
      <w:r>
        <w:rPr>
          <w:rFonts w:ascii="Arial" w:hAnsi="Arial" w:cs="Arial"/>
        </w:rPr>
        <w:t>.</w:t>
      </w:r>
    </w:p>
    <w:p w:rsidR="001E3274" w:rsidRDefault="001E3274">
      <w:pPr>
        <w:spacing w:after="0" w:line="100" w:lineRule="atLeast"/>
        <w:rPr>
          <w:rFonts w:ascii="Arial" w:hAnsi="Arial" w:cs="Arial"/>
        </w:rPr>
      </w:pPr>
    </w:p>
    <w:p w:rsidR="001E3274" w:rsidRDefault="001E3274">
      <w:pPr>
        <w:spacing w:after="0" w:line="1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CYP Forum – </w:t>
      </w:r>
      <w:r w:rsidR="000056A9">
        <w:rPr>
          <w:rFonts w:ascii="Arial" w:hAnsi="Arial" w:cs="Arial"/>
        </w:rPr>
        <w:t xml:space="preserve">The Women Making a Difference </w:t>
      </w:r>
      <w:r>
        <w:rPr>
          <w:rFonts w:ascii="Arial" w:hAnsi="Arial" w:cs="Arial"/>
        </w:rPr>
        <w:t xml:space="preserve">conference went very well. Banners highlighting prominent Islington women </w:t>
      </w:r>
      <w:r w:rsidR="000056A9">
        <w:rPr>
          <w:rFonts w:ascii="Arial" w:hAnsi="Arial" w:cs="Arial"/>
        </w:rPr>
        <w:t xml:space="preserve">were produced for the event and are now </w:t>
      </w:r>
      <w:r>
        <w:rPr>
          <w:rFonts w:ascii="Arial" w:hAnsi="Arial" w:cs="Arial"/>
        </w:rPr>
        <w:t xml:space="preserve">available for display. </w:t>
      </w:r>
      <w:r w:rsidR="000056A9">
        <w:rPr>
          <w:rFonts w:ascii="Arial" w:hAnsi="Arial" w:cs="Arial"/>
        </w:rPr>
        <w:t>The forum is concerned about</w:t>
      </w:r>
      <w:r>
        <w:rPr>
          <w:rFonts w:ascii="Arial" w:hAnsi="Arial" w:cs="Arial"/>
        </w:rPr>
        <w:t xml:space="preserve"> youth violence.</w:t>
      </w:r>
    </w:p>
    <w:p w:rsidR="001E3274" w:rsidRDefault="001E3274">
      <w:pPr>
        <w:spacing w:after="0" w:line="100" w:lineRule="atLeast"/>
        <w:rPr>
          <w:rFonts w:ascii="Arial" w:hAnsi="Arial" w:cs="Arial"/>
        </w:rPr>
      </w:pPr>
    </w:p>
    <w:p w:rsidR="001E3274" w:rsidRDefault="001E3274">
      <w:pPr>
        <w:spacing w:after="0" w:line="1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VAI – </w:t>
      </w:r>
      <w:r w:rsidR="000056A9">
        <w:rPr>
          <w:rFonts w:ascii="Arial" w:hAnsi="Arial" w:cs="Arial"/>
        </w:rPr>
        <w:t xml:space="preserve">The VAI </w:t>
      </w:r>
      <w:r>
        <w:rPr>
          <w:rFonts w:ascii="Arial" w:hAnsi="Arial" w:cs="Arial"/>
        </w:rPr>
        <w:t>AGM</w:t>
      </w:r>
      <w:r w:rsidR="000056A9">
        <w:rPr>
          <w:rFonts w:ascii="Arial" w:hAnsi="Arial" w:cs="Arial"/>
        </w:rPr>
        <w:t xml:space="preserve"> on the 4 November was </w:t>
      </w:r>
      <w:r>
        <w:rPr>
          <w:rFonts w:ascii="Arial" w:hAnsi="Arial" w:cs="Arial"/>
        </w:rPr>
        <w:t>well</w:t>
      </w:r>
      <w:r w:rsidR="000056A9">
        <w:rPr>
          <w:rFonts w:ascii="Arial" w:hAnsi="Arial" w:cs="Arial"/>
        </w:rPr>
        <w:t xml:space="preserve"> attended. The</w:t>
      </w:r>
      <w:r>
        <w:rPr>
          <w:rFonts w:ascii="Arial" w:hAnsi="Arial" w:cs="Arial"/>
        </w:rPr>
        <w:t xml:space="preserve"> Volunteer Centre </w:t>
      </w:r>
      <w:r w:rsidR="000056A9">
        <w:rPr>
          <w:rFonts w:ascii="Arial" w:hAnsi="Arial" w:cs="Arial"/>
        </w:rPr>
        <w:t xml:space="preserve">has achieved </w:t>
      </w:r>
      <w:r>
        <w:rPr>
          <w:rFonts w:ascii="Arial" w:hAnsi="Arial" w:cs="Arial"/>
        </w:rPr>
        <w:t>accredit</w:t>
      </w:r>
      <w:r w:rsidR="000056A9">
        <w:rPr>
          <w:rFonts w:ascii="Arial" w:hAnsi="Arial" w:cs="Arial"/>
        </w:rPr>
        <w:t>ation again</w:t>
      </w:r>
      <w:r>
        <w:rPr>
          <w:rFonts w:ascii="Arial" w:hAnsi="Arial" w:cs="Arial"/>
        </w:rPr>
        <w:t>.</w:t>
      </w:r>
    </w:p>
    <w:p w:rsidR="001E3274" w:rsidRDefault="001E3274">
      <w:pPr>
        <w:spacing w:after="0" w:line="100" w:lineRule="atLeast"/>
        <w:rPr>
          <w:rFonts w:ascii="Arial" w:hAnsi="Arial" w:cs="Arial"/>
        </w:rPr>
      </w:pPr>
    </w:p>
    <w:p w:rsidR="001E3274" w:rsidRDefault="001E3274">
      <w:pPr>
        <w:spacing w:after="0" w:line="1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AA – </w:t>
      </w:r>
      <w:r w:rsidR="00811B34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AIT conference</w:t>
      </w:r>
      <w:r w:rsidR="00811B34">
        <w:rPr>
          <w:rFonts w:ascii="Arial" w:hAnsi="Arial" w:cs="Arial"/>
        </w:rPr>
        <w:t xml:space="preserve"> on the 6 October was a success</w:t>
      </w:r>
      <w:r>
        <w:rPr>
          <w:rFonts w:ascii="Arial" w:hAnsi="Arial" w:cs="Arial"/>
        </w:rPr>
        <w:t xml:space="preserve">. </w:t>
      </w:r>
      <w:r w:rsidR="00811B34">
        <w:rPr>
          <w:rFonts w:ascii="Arial" w:hAnsi="Arial" w:cs="Arial"/>
        </w:rPr>
        <w:t>The alliance is in the s</w:t>
      </w:r>
      <w:r>
        <w:rPr>
          <w:rFonts w:ascii="Arial" w:hAnsi="Arial" w:cs="Arial"/>
        </w:rPr>
        <w:t xml:space="preserve">econd round of </w:t>
      </w:r>
      <w:r w:rsidR="00811B34">
        <w:rPr>
          <w:rFonts w:ascii="Arial" w:hAnsi="Arial" w:cs="Arial"/>
        </w:rPr>
        <w:t xml:space="preserve">an application to Help </w:t>
      </w:r>
      <w:proofErr w:type="gramStart"/>
      <w:r w:rsidR="00811B34">
        <w:rPr>
          <w:rFonts w:ascii="Arial" w:hAnsi="Arial" w:cs="Arial"/>
        </w:rPr>
        <w:t>Through</w:t>
      </w:r>
      <w:proofErr w:type="gramEnd"/>
      <w:r w:rsidR="00811B34">
        <w:rPr>
          <w:rFonts w:ascii="Arial" w:hAnsi="Arial" w:cs="Arial"/>
        </w:rPr>
        <w:t xml:space="preserve"> Crisis</w:t>
      </w:r>
      <w:r>
        <w:rPr>
          <w:rFonts w:ascii="Arial" w:hAnsi="Arial" w:cs="Arial"/>
        </w:rPr>
        <w:t xml:space="preserve">. Demand </w:t>
      </w:r>
      <w:r w:rsidR="00811B34">
        <w:rPr>
          <w:rFonts w:ascii="Arial" w:hAnsi="Arial" w:cs="Arial"/>
        </w:rPr>
        <w:t xml:space="preserve">for services is </w:t>
      </w:r>
      <w:r>
        <w:rPr>
          <w:rFonts w:ascii="Arial" w:hAnsi="Arial" w:cs="Arial"/>
        </w:rPr>
        <w:t>high</w:t>
      </w:r>
      <w:r w:rsidR="00811B34">
        <w:rPr>
          <w:rFonts w:ascii="Arial" w:hAnsi="Arial" w:cs="Arial"/>
        </w:rPr>
        <w:t>, with</w:t>
      </w:r>
      <w:r>
        <w:rPr>
          <w:rFonts w:ascii="Arial" w:hAnsi="Arial" w:cs="Arial"/>
        </w:rPr>
        <w:t xml:space="preserve"> waiting lists</w:t>
      </w:r>
      <w:r w:rsidR="00811B34">
        <w:rPr>
          <w:rFonts w:ascii="Arial" w:hAnsi="Arial" w:cs="Arial"/>
        </w:rPr>
        <w:t xml:space="preserve"> of two months for some</w:t>
      </w:r>
      <w:r>
        <w:rPr>
          <w:rFonts w:ascii="Arial" w:hAnsi="Arial" w:cs="Arial"/>
        </w:rPr>
        <w:t xml:space="preserve">. </w:t>
      </w:r>
      <w:r w:rsidR="00811B34">
        <w:rPr>
          <w:rFonts w:ascii="Arial" w:hAnsi="Arial" w:cs="Arial"/>
        </w:rPr>
        <w:t>There is m</w:t>
      </w:r>
      <w:r>
        <w:rPr>
          <w:rFonts w:ascii="Arial" w:hAnsi="Arial" w:cs="Arial"/>
        </w:rPr>
        <w:t xml:space="preserve">ore destitution, more people </w:t>
      </w:r>
      <w:r w:rsidR="00811B34">
        <w:rPr>
          <w:rFonts w:ascii="Arial" w:hAnsi="Arial" w:cs="Arial"/>
        </w:rPr>
        <w:t>who have no</w:t>
      </w:r>
      <w:r>
        <w:rPr>
          <w:rFonts w:ascii="Arial" w:hAnsi="Arial" w:cs="Arial"/>
        </w:rPr>
        <w:t xml:space="preserve"> relationship with </w:t>
      </w:r>
      <w:r w:rsidR="00811B34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state</w:t>
      </w:r>
      <w:r w:rsidR="00811B34">
        <w:rPr>
          <w:rFonts w:ascii="Arial" w:hAnsi="Arial" w:cs="Arial"/>
        </w:rPr>
        <w:t xml:space="preserve"> at all and m</w:t>
      </w:r>
      <w:r>
        <w:rPr>
          <w:rFonts w:ascii="Arial" w:hAnsi="Arial" w:cs="Arial"/>
        </w:rPr>
        <w:t xml:space="preserve">ore </w:t>
      </w:r>
      <w:r w:rsidR="00811B34">
        <w:rPr>
          <w:rFonts w:ascii="Arial" w:hAnsi="Arial" w:cs="Arial"/>
        </w:rPr>
        <w:t xml:space="preserve">people </w:t>
      </w:r>
      <w:r>
        <w:rPr>
          <w:rFonts w:ascii="Arial" w:hAnsi="Arial" w:cs="Arial"/>
        </w:rPr>
        <w:t xml:space="preserve">afraid </w:t>
      </w:r>
      <w:r w:rsidR="00811B34">
        <w:rPr>
          <w:rFonts w:ascii="Arial" w:hAnsi="Arial" w:cs="Arial"/>
        </w:rPr>
        <w:t>their children may be taken into care</w:t>
      </w:r>
      <w:r>
        <w:rPr>
          <w:rFonts w:ascii="Arial" w:hAnsi="Arial" w:cs="Arial"/>
        </w:rPr>
        <w:t xml:space="preserve">. </w:t>
      </w:r>
      <w:r w:rsidR="00811B34">
        <w:rPr>
          <w:rFonts w:ascii="Arial" w:hAnsi="Arial" w:cs="Arial"/>
        </w:rPr>
        <w:t>Next week is the IPR AGM</w:t>
      </w:r>
      <w:r>
        <w:rPr>
          <w:rFonts w:ascii="Arial" w:hAnsi="Arial" w:cs="Arial"/>
        </w:rPr>
        <w:t xml:space="preserve">. </w:t>
      </w:r>
      <w:r w:rsidR="00811B34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Labour party </w:t>
      </w:r>
      <w:r w:rsidR="00811B34">
        <w:rPr>
          <w:rFonts w:ascii="Arial" w:hAnsi="Arial" w:cs="Arial"/>
        </w:rPr>
        <w:t>has commissioned a r</w:t>
      </w:r>
      <w:r>
        <w:rPr>
          <w:rFonts w:ascii="Arial" w:hAnsi="Arial" w:cs="Arial"/>
        </w:rPr>
        <w:t>eview of Legal Aid</w:t>
      </w:r>
      <w:r w:rsidR="00811B34">
        <w:rPr>
          <w:rFonts w:ascii="Arial" w:hAnsi="Arial" w:cs="Arial"/>
        </w:rPr>
        <w:t>, which will be an o</w:t>
      </w:r>
      <w:r>
        <w:rPr>
          <w:rFonts w:ascii="Arial" w:hAnsi="Arial" w:cs="Arial"/>
        </w:rPr>
        <w:t xml:space="preserve">pportunity to give evidence of </w:t>
      </w:r>
      <w:r w:rsidR="00811B34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cost of not dealing </w:t>
      </w:r>
      <w:r w:rsidR="00811B34">
        <w:rPr>
          <w:rFonts w:ascii="Arial" w:hAnsi="Arial" w:cs="Arial"/>
        </w:rPr>
        <w:t xml:space="preserve">effectively </w:t>
      </w:r>
      <w:r>
        <w:rPr>
          <w:rFonts w:ascii="Arial" w:hAnsi="Arial" w:cs="Arial"/>
        </w:rPr>
        <w:t xml:space="preserve">with benefit claims. </w:t>
      </w:r>
      <w:r w:rsidR="00811B34">
        <w:rPr>
          <w:rFonts w:ascii="Arial" w:hAnsi="Arial" w:cs="Arial"/>
        </w:rPr>
        <w:t>There will be an A</w:t>
      </w:r>
      <w:r>
        <w:rPr>
          <w:rFonts w:ascii="Arial" w:hAnsi="Arial" w:cs="Arial"/>
        </w:rPr>
        <w:t xml:space="preserve">dvisors </w:t>
      </w:r>
      <w:r w:rsidR="00811B34">
        <w:rPr>
          <w:rFonts w:ascii="Arial" w:hAnsi="Arial" w:cs="Arial"/>
        </w:rPr>
        <w:t>F</w:t>
      </w:r>
      <w:r>
        <w:rPr>
          <w:rFonts w:ascii="Arial" w:hAnsi="Arial" w:cs="Arial"/>
        </w:rPr>
        <w:t>orum meeting next week.</w:t>
      </w:r>
    </w:p>
    <w:p w:rsidR="000349A3" w:rsidRDefault="000349A3">
      <w:pPr>
        <w:spacing w:after="0" w:line="100" w:lineRule="atLeast"/>
        <w:rPr>
          <w:rFonts w:ascii="Arial" w:hAnsi="Arial" w:cs="Arial"/>
        </w:rPr>
      </w:pPr>
    </w:p>
    <w:p w:rsidR="00A04E0C" w:rsidRPr="00671CE4" w:rsidRDefault="009A7B0B">
      <w:pPr>
        <w:spacing w:after="0" w:line="100" w:lineRule="atLeast"/>
        <w:rPr>
          <w:rFonts w:ascii="Arial" w:hAnsi="Arial" w:cs="Arial"/>
        </w:rPr>
      </w:pPr>
      <w:r>
        <w:rPr>
          <w:rFonts w:ascii="Arial" w:hAnsi="Arial" w:cs="Arial"/>
          <w:b/>
          <w:color w:val="00000A"/>
          <w:sz w:val="24"/>
          <w:szCs w:val="24"/>
        </w:rPr>
        <w:t>6</w:t>
      </w:r>
      <w:r w:rsidR="007B772E" w:rsidRPr="00671CE4">
        <w:rPr>
          <w:rFonts w:ascii="Arial" w:hAnsi="Arial" w:cs="Arial"/>
          <w:b/>
          <w:color w:val="00000A"/>
          <w:sz w:val="24"/>
          <w:szCs w:val="24"/>
        </w:rPr>
        <w:t>. Community Chest update</w:t>
      </w:r>
    </w:p>
    <w:p w:rsidR="00A04E0C" w:rsidRDefault="00A04E0C">
      <w:pPr>
        <w:spacing w:after="0" w:line="100" w:lineRule="atLeast"/>
        <w:rPr>
          <w:rFonts w:ascii="Arial" w:hAnsi="Arial" w:cs="Arial"/>
        </w:rPr>
      </w:pPr>
    </w:p>
    <w:p w:rsidR="00DB2FA0" w:rsidRDefault="001E3274">
      <w:pPr>
        <w:spacing w:after="0" w:line="100" w:lineRule="atLeast"/>
        <w:rPr>
          <w:rFonts w:ascii="Arial" w:hAnsi="Arial" w:cs="Arial"/>
        </w:rPr>
      </w:pPr>
      <w:r w:rsidRPr="001E3274">
        <w:rPr>
          <w:rFonts w:ascii="Arial" w:hAnsi="Arial" w:cs="Arial"/>
          <w:b/>
        </w:rPr>
        <w:t>Action:</w:t>
      </w:r>
      <w:r>
        <w:rPr>
          <w:rFonts w:ascii="Arial" w:hAnsi="Arial" w:cs="Arial"/>
        </w:rPr>
        <w:t xml:space="preserve"> CT to get feedback from JA and </w:t>
      </w:r>
      <w:r w:rsidR="007A6EA4">
        <w:rPr>
          <w:rFonts w:ascii="Arial" w:hAnsi="Arial" w:cs="Arial"/>
        </w:rPr>
        <w:t>KK</w:t>
      </w:r>
      <w:r>
        <w:rPr>
          <w:rFonts w:ascii="Arial" w:hAnsi="Arial" w:cs="Arial"/>
        </w:rPr>
        <w:t xml:space="preserve"> </w:t>
      </w:r>
      <w:r w:rsidR="007A6EA4">
        <w:rPr>
          <w:rFonts w:ascii="Arial" w:hAnsi="Arial" w:cs="Arial"/>
        </w:rPr>
        <w:t>(JA</w:t>
      </w:r>
      <w:r>
        <w:rPr>
          <w:rFonts w:ascii="Arial" w:hAnsi="Arial" w:cs="Arial"/>
        </w:rPr>
        <w:t xml:space="preserve"> had to leave the meeting early</w:t>
      </w:r>
      <w:r w:rsidR="007A6EA4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:rsidR="001E3274" w:rsidRDefault="001E3274">
      <w:pPr>
        <w:spacing w:after="0" w:line="100" w:lineRule="atLeast"/>
        <w:rPr>
          <w:rFonts w:ascii="Arial" w:hAnsi="Arial" w:cs="Arial"/>
        </w:rPr>
      </w:pPr>
    </w:p>
    <w:p w:rsidR="00A6003F" w:rsidRDefault="00A6003F">
      <w:pPr>
        <w:spacing w:after="0" w:line="100" w:lineRule="atLeast"/>
        <w:rPr>
          <w:rFonts w:ascii="Arial" w:hAnsi="Arial" w:cs="Arial"/>
        </w:rPr>
      </w:pPr>
    </w:p>
    <w:p w:rsidR="00A6003F" w:rsidRDefault="00A6003F">
      <w:pPr>
        <w:spacing w:after="0" w:line="100" w:lineRule="atLeast"/>
        <w:rPr>
          <w:rFonts w:ascii="Arial" w:hAnsi="Arial" w:cs="Arial"/>
        </w:rPr>
      </w:pPr>
    </w:p>
    <w:p w:rsidR="00A6003F" w:rsidRPr="00671CE4" w:rsidRDefault="00A6003F">
      <w:pPr>
        <w:spacing w:after="0" w:line="100" w:lineRule="atLeast"/>
        <w:rPr>
          <w:rFonts w:ascii="Arial" w:hAnsi="Arial" w:cs="Arial"/>
        </w:rPr>
      </w:pPr>
      <w:bookmarkStart w:id="0" w:name="_GoBack"/>
      <w:bookmarkEnd w:id="0"/>
    </w:p>
    <w:p w:rsidR="00A04E0C" w:rsidRPr="00671CE4" w:rsidRDefault="009A7B0B">
      <w:pPr>
        <w:spacing w:after="0" w:line="100" w:lineRule="atLeast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lastRenderedPageBreak/>
        <w:t>7</w:t>
      </w:r>
      <w:r w:rsidR="007B772E" w:rsidRPr="00671CE4">
        <w:rPr>
          <w:rFonts w:ascii="Arial" w:hAnsi="Arial" w:cs="Arial"/>
          <w:b/>
          <w:sz w:val="24"/>
          <w:szCs w:val="24"/>
        </w:rPr>
        <w:t>. Safer Neighbourhood Board</w:t>
      </w:r>
    </w:p>
    <w:p w:rsidR="00A04E0C" w:rsidRDefault="00A04E0C">
      <w:pPr>
        <w:spacing w:after="0" w:line="100" w:lineRule="atLeast"/>
        <w:rPr>
          <w:rFonts w:ascii="Arial" w:hAnsi="Arial" w:cs="Arial"/>
        </w:rPr>
      </w:pPr>
    </w:p>
    <w:p w:rsidR="004B7F91" w:rsidRDefault="0032326C">
      <w:pPr>
        <w:spacing w:after="0" w:line="100" w:lineRule="atLeast"/>
        <w:rPr>
          <w:rFonts w:ascii="Arial" w:hAnsi="Arial" w:cs="Arial"/>
        </w:rPr>
      </w:pPr>
      <w:r>
        <w:rPr>
          <w:rFonts w:ascii="Arial" w:hAnsi="Arial" w:cs="Arial"/>
        </w:rPr>
        <w:t>It was noted that the current SNB f</w:t>
      </w:r>
      <w:r w:rsidR="004B7F91">
        <w:rPr>
          <w:rFonts w:ascii="Arial" w:hAnsi="Arial" w:cs="Arial"/>
        </w:rPr>
        <w:t xml:space="preserve">ocus </w:t>
      </w:r>
      <w:r>
        <w:rPr>
          <w:rFonts w:ascii="Arial" w:hAnsi="Arial" w:cs="Arial"/>
        </w:rPr>
        <w:t xml:space="preserve">is </w:t>
      </w:r>
      <w:r w:rsidR="004B7F91">
        <w:rPr>
          <w:rFonts w:ascii="Arial" w:hAnsi="Arial" w:cs="Arial"/>
        </w:rPr>
        <w:t xml:space="preserve">on youth violence and helping youth organisations </w:t>
      </w:r>
      <w:r>
        <w:rPr>
          <w:rFonts w:ascii="Arial" w:hAnsi="Arial" w:cs="Arial"/>
        </w:rPr>
        <w:t xml:space="preserve">to </w:t>
      </w:r>
      <w:r w:rsidR="004B7F91">
        <w:rPr>
          <w:rFonts w:ascii="Arial" w:hAnsi="Arial" w:cs="Arial"/>
        </w:rPr>
        <w:t>fundraise.</w:t>
      </w:r>
    </w:p>
    <w:p w:rsidR="0008186A" w:rsidRPr="00671CE4" w:rsidRDefault="0008186A">
      <w:pPr>
        <w:spacing w:after="0" w:line="100" w:lineRule="atLeast"/>
        <w:rPr>
          <w:rFonts w:ascii="Arial" w:hAnsi="Arial" w:cs="Arial"/>
        </w:rPr>
      </w:pPr>
    </w:p>
    <w:p w:rsidR="00A04E0C" w:rsidRPr="00671CE4" w:rsidRDefault="009A7B0B">
      <w:pPr>
        <w:spacing w:after="0" w:line="100" w:lineRule="atLeast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8</w:t>
      </w:r>
      <w:r w:rsidR="007B772E" w:rsidRPr="00671CE4">
        <w:rPr>
          <w:rFonts w:ascii="Arial" w:hAnsi="Arial" w:cs="Arial"/>
          <w:b/>
          <w:sz w:val="24"/>
          <w:szCs w:val="24"/>
        </w:rPr>
        <w:t>. AOB; future meetings</w:t>
      </w:r>
    </w:p>
    <w:p w:rsidR="007B3D8E" w:rsidRDefault="007B3D8E">
      <w:pPr>
        <w:spacing w:after="0" w:line="100" w:lineRule="atLeast"/>
        <w:rPr>
          <w:rFonts w:ascii="Arial" w:hAnsi="Arial" w:cs="Arial"/>
          <w:color w:val="000000"/>
        </w:rPr>
      </w:pPr>
    </w:p>
    <w:p w:rsidR="007B3D8E" w:rsidRPr="007B3D8E" w:rsidRDefault="007B3D8E" w:rsidP="007B3D8E">
      <w:pPr>
        <w:pStyle w:val="ListParagraph"/>
        <w:numPr>
          <w:ilvl w:val="0"/>
          <w:numId w:val="8"/>
        </w:numPr>
        <w:spacing w:after="0" w:line="100" w:lineRule="atLeast"/>
        <w:rPr>
          <w:rFonts w:ascii="Arial" w:hAnsi="Arial" w:cs="Arial"/>
        </w:rPr>
      </w:pPr>
      <w:r w:rsidRPr="007B3D8E">
        <w:rPr>
          <w:rFonts w:ascii="Arial" w:hAnsi="Arial" w:cs="Arial"/>
        </w:rPr>
        <w:t xml:space="preserve">Wednesday </w:t>
      </w:r>
      <w:r w:rsidR="00955C12">
        <w:rPr>
          <w:rFonts w:ascii="Arial" w:hAnsi="Arial" w:cs="Arial"/>
        </w:rPr>
        <w:t xml:space="preserve">  </w:t>
      </w:r>
      <w:r w:rsidRPr="007B3D8E">
        <w:rPr>
          <w:rFonts w:ascii="Arial" w:hAnsi="Arial" w:cs="Arial"/>
        </w:rPr>
        <w:t xml:space="preserve">9 December </w:t>
      </w:r>
      <w:r>
        <w:rPr>
          <w:rFonts w:ascii="Arial" w:hAnsi="Arial" w:cs="Arial"/>
        </w:rPr>
        <w:tab/>
      </w:r>
      <w:r w:rsidRPr="007B3D8E">
        <w:rPr>
          <w:rFonts w:ascii="Arial" w:hAnsi="Arial" w:cs="Arial"/>
        </w:rPr>
        <w:t xml:space="preserve">2015; </w:t>
      </w:r>
      <w:r>
        <w:rPr>
          <w:rFonts w:ascii="Arial" w:hAnsi="Arial" w:cs="Arial"/>
        </w:rPr>
        <w:tab/>
      </w:r>
      <w:r w:rsidRPr="007B3D8E">
        <w:rPr>
          <w:rFonts w:ascii="Arial" w:hAnsi="Arial" w:cs="Arial"/>
        </w:rPr>
        <w:t>14.00 – 16.00; Cllr. Shaikh</w:t>
      </w:r>
    </w:p>
    <w:p w:rsidR="007B3D8E" w:rsidRPr="007B3D8E" w:rsidRDefault="007B3D8E" w:rsidP="007B3D8E">
      <w:pPr>
        <w:pStyle w:val="ListParagraph"/>
        <w:numPr>
          <w:ilvl w:val="0"/>
          <w:numId w:val="8"/>
        </w:numPr>
        <w:spacing w:after="0" w:line="100" w:lineRule="atLeast"/>
        <w:rPr>
          <w:rFonts w:ascii="Arial" w:hAnsi="Arial" w:cs="Arial"/>
        </w:rPr>
      </w:pPr>
      <w:r w:rsidRPr="007B3D8E">
        <w:rPr>
          <w:rFonts w:ascii="Arial" w:hAnsi="Arial" w:cs="Arial"/>
        </w:rPr>
        <w:t xml:space="preserve">Wednesday 27 January </w:t>
      </w:r>
      <w:r>
        <w:rPr>
          <w:rFonts w:ascii="Arial" w:hAnsi="Arial" w:cs="Arial"/>
        </w:rPr>
        <w:tab/>
      </w:r>
      <w:r w:rsidRPr="007B3D8E">
        <w:rPr>
          <w:rFonts w:ascii="Arial" w:hAnsi="Arial" w:cs="Arial"/>
        </w:rPr>
        <w:t xml:space="preserve">2016; </w:t>
      </w:r>
      <w:r>
        <w:rPr>
          <w:rFonts w:ascii="Arial" w:hAnsi="Arial" w:cs="Arial"/>
        </w:rPr>
        <w:tab/>
      </w:r>
      <w:r w:rsidR="00955C12">
        <w:rPr>
          <w:rFonts w:ascii="Arial" w:hAnsi="Arial" w:cs="Arial"/>
        </w:rPr>
        <w:t>13.30 – 15.</w:t>
      </w:r>
      <w:r w:rsidRPr="007B3D8E">
        <w:rPr>
          <w:rFonts w:ascii="Arial" w:hAnsi="Arial" w:cs="Arial"/>
        </w:rPr>
        <w:t>30</w:t>
      </w:r>
    </w:p>
    <w:p w:rsidR="007B3D8E" w:rsidRPr="007B3D8E" w:rsidRDefault="007B3D8E" w:rsidP="007B3D8E">
      <w:pPr>
        <w:pStyle w:val="ListParagraph"/>
        <w:numPr>
          <w:ilvl w:val="0"/>
          <w:numId w:val="8"/>
        </w:numPr>
        <w:spacing w:after="0" w:line="100" w:lineRule="atLeast"/>
        <w:rPr>
          <w:rFonts w:ascii="Arial" w:hAnsi="Arial" w:cs="Arial"/>
        </w:rPr>
      </w:pPr>
      <w:r w:rsidRPr="007B3D8E">
        <w:rPr>
          <w:rFonts w:ascii="Arial" w:hAnsi="Arial" w:cs="Arial"/>
        </w:rPr>
        <w:t xml:space="preserve">Wednesday </w:t>
      </w:r>
      <w:r w:rsidR="00955C12">
        <w:rPr>
          <w:rFonts w:ascii="Arial" w:hAnsi="Arial" w:cs="Arial"/>
        </w:rPr>
        <w:t xml:space="preserve">  </w:t>
      </w:r>
      <w:r w:rsidRPr="007B3D8E">
        <w:rPr>
          <w:rFonts w:ascii="Arial" w:hAnsi="Arial" w:cs="Arial"/>
        </w:rPr>
        <w:t xml:space="preserve">2 March </w:t>
      </w:r>
      <w:r>
        <w:rPr>
          <w:rFonts w:ascii="Arial" w:hAnsi="Arial" w:cs="Arial"/>
        </w:rPr>
        <w:tab/>
      </w:r>
      <w:r w:rsidRPr="007B3D8E">
        <w:rPr>
          <w:rFonts w:ascii="Arial" w:hAnsi="Arial" w:cs="Arial"/>
        </w:rPr>
        <w:t xml:space="preserve">2016; </w:t>
      </w:r>
      <w:r>
        <w:rPr>
          <w:rFonts w:ascii="Arial" w:hAnsi="Arial" w:cs="Arial"/>
        </w:rPr>
        <w:tab/>
      </w:r>
      <w:r w:rsidRPr="007B3D8E">
        <w:rPr>
          <w:rFonts w:ascii="Arial" w:hAnsi="Arial" w:cs="Arial"/>
        </w:rPr>
        <w:t>10.00 – 12.00</w:t>
      </w:r>
      <w:r>
        <w:rPr>
          <w:rFonts w:ascii="Arial" w:hAnsi="Arial" w:cs="Arial"/>
        </w:rPr>
        <w:t>;</w:t>
      </w:r>
      <w:r w:rsidRPr="007B3D8E">
        <w:rPr>
          <w:rFonts w:ascii="Arial" w:hAnsi="Arial" w:cs="Arial"/>
        </w:rPr>
        <w:t xml:space="preserve"> Cllr. Shaikh</w:t>
      </w:r>
    </w:p>
    <w:p w:rsidR="007B3D8E" w:rsidRPr="007B3D8E" w:rsidRDefault="007B3D8E" w:rsidP="007B3D8E">
      <w:pPr>
        <w:pStyle w:val="ListParagraph"/>
        <w:numPr>
          <w:ilvl w:val="0"/>
          <w:numId w:val="8"/>
        </w:numPr>
        <w:spacing w:after="0" w:line="100" w:lineRule="atLeast"/>
        <w:rPr>
          <w:rFonts w:ascii="Arial" w:hAnsi="Arial" w:cs="Arial"/>
        </w:rPr>
      </w:pPr>
      <w:r w:rsidRPr="007B3D8E">
        <w:rPr>
          <w:rFonts w:ascii="Arial" w:hAnsi="Arial" w:cs="Arial"/>
        </w:rPr>
        <w:t xml:space="preserve">Wednesday </w:t>
      </w:r>
      <w:r w:rsidR="00955C12">
        <w:rPr>
          <w:rFonts w:ascii="Arial" w:hAnsi="Arial" w:cs="Arial"/>
        </w:rPr>
        <w:t xml:space="preserve">  </w:t>
      </w:r>
      <w:r w:rsidRPr="007B3D8E">
        <w:rPr>
          <w:rFonts w:ascii="Arial" w:hAnsi="Arial" w:cs="Arial"/>
        </w:rPr>
        <w:t xml:space="preserve">6 April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B3D8E">
        <w:rPr>
          <w:rFonts w:ascii="Arial" w:hAnsi="Arial" w:cs="Arial"/>
        </w:rPr>
        <w:t xml:space="preserve">2016; </w:t>
      </w:r>
      <w:r>
        <w:rPr>
          <w:rFonts w:ascii="Arial" w:hAnsi="Arial" w:cs="Arial"/>
        </w:rPr>
        <w:tab/>
      </w:r>
      <w:r w:rsidRPr="007B3D8E">
        <w:rPr>
          <w:rFonts w:ascii="Arial" w:hAnsi="Arial" w:cs="Arial"/>
        </w:rPr>
        <w:t>13.30 – 15.30</w:t>
      </w:r>
    </w:p>
    <w:p w:rsidR="007B3D8E" w:rsidRPr="007B3D8E" w:rsidRDefault="007B3D8E" w:rsidP="007B3D8E">
      <w:pPr>
        <w:pStyle w:val="ListParagraph"/>
        <w:numPr>
          <w:ilvl w:val="0"/>
          <w:numId w:val="8"/>
        </w:numPr>
        <w:spacing w:after="0" w:line="100" w:lineRule="atLeast"/>
        <w:rPr>
          <w:rFonts w:ascii="Arial" w:hAnsi="Arial" w:cs="Arial"/>
        </w:rPr>
      </w:pPr>
      <w:r w:rsidRPr="007B3D8E">
        <w:rPr>
          <w:rFonts w:ascii="Arial" w:hAnsi="Arial" w:cs="Arial"/>
        </w:rPr>
        <w:t>Wednesday 25 May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B3D8E">
        <w:rPr>
          <w:rFonts w:ascii="Arial" w:hAnsi="Arial" w:cs="Arial"/>
        </w:rPr>
        <w:t xml:space="preserve">2016; </w:t>
      </w:r>
      <w:r>
        <w:rPr>
          <w:rFonts w:ascii="Arial" w:hAnsi="Arial" w:cs="Arial"/>
        </w:rPr>
        <w:tab/>
      </w:r>
      <w:r w:rsidRPr="007B3D8E">
        <w:rPr>
          <w:rFonts w:ascii="Arial" w:hAnsi="Arial" w:cs="Arial"/>
        </w:rPr>
        <w:t>13.30 – 15.30</w:t>
      </w:r>
      <w:r>
        <w:rPr>
          <w:rFonts w:ascii="Arial" w:hAnsi="Arial" w:cs="Arial"/>
        </w:rPr>
        <w:t>;</w:t>
      </w:r>
      <w:r w:rsidRPr="007B3D8E">
        <w:rPr>
          <w:rFonts w:ascii="Arial" w:hAnsi="Arial" w:cs="Arial"/>
        </w:rPr>
        <w:t xml:space="preserve"> Cllr. Shaikh</w:t>
      </w:r>
    </w:p>
    <w:sectPr w:rsidR="007B3D8E" w:rsidRPr="007B3D8E" w:rsidSect="000246F5">
      <w:headerReference w:type="default" r:id="rId7"/>
      <w:footerReference w:type="even" r:id="rId8"/>
      <w:footerReference w:type="default" r:id="rId9"/>
      <w:pgSz w:w="11906" w:h="16838"/>
      <w:pgMar w:top="765" w:right="1440" w:bottom="765" w:left="1440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147" w:rsidRDefault="007B772E">
      <w:pPr>
        <w:spacing w:after="0" w:line="240" w:lineRule="auto"/>
      </w:pPr>
      <w:r>
        <w:separator/>
      </w:r>
    </w:p>
  </w:endnote>
  <w:endnote w:type="continuationSeparator" w:id="0">
    <w:p w:rsidR="00532147" w:rsidRDefault="007B7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E0C" w:rsidRDefault="007B772E">
    <w:r>
      <w:rPr>
        <w:rStyle w:val="PageNumber"/>
      </w:rPr>
      <w:fldChar w:fldCharType="begin"/>
    </w:r>
    <w:r>
      <w:instrText>PAGE</w:instrText>
    </w:r>
    <w:r>
      <w:fldChar w:fldCharType="separate"/>
    </w:r>
    <w:r w:rsidR="000246F5">
      <w:rPr>
        <w:noProof/>
      </w:rPr>
      <w:t>4</w:t>
    </w:r>
    <w:r>
      <w:fldChar w:fldCharType="end"/>
    </w:r>
  </w:p>
  <w:p w:rsidR="00A04E0C" w:rsidRDefault="00A04E0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E0C" w:rsidRDefault="007B772E">
    <w:r>
      <w:rPr>
        <w:rStyle w:val="PageNumber"/>
      </w:rPr>
      <w:fldChar w:fldCharType="begin"/>
    </w:r>
    <w:r>
      <w:instrText>PAGE</w:instrText>
    </w:r>
    <w:r>
      <w:fldChar w:fldCharType="separate"/>
    </w:r>
    <w:r w:rsidR="00A6003F">
      <w:rPr>
        <w:noProof/>
      </w:rPr>
      <w:t>4</w:t>
    </w:r>
    <w:r>
      <w:fldChar w:fldCharType="end"/>
    </w:r>
  </w:p>
  <w:p w:rsidR="00A04E0C" w:rsidRDefault="00A04E0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147" w:rsidRDefault="007B772E">
      <w:pPr>
        <w:spacing w:after="0" w:line="240" w:lineRule="auto"/>
      </w:pPr>
      <w:r>
        <w:separator/>
      </w:r>
    </w:p>
  </w:footnote>
  <w:footnote w:type="continuationSeparator" w:id="0">
    <w:p w:rsidR="00532147" w:rsidRDefault="007B77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E0C" w:rsidRDefault="000246F5">
    <w:pPr>
      <w:pStyle w:val="Header"/>
      <w:jc w:val="center"/>
    </w:pPr>
    <w:r>
      <w:rPr>
        <w:noProof/>
        <w:lang w:eastAsia="en-GB"/>
      </w:rPr>
      <w:drawing>
        <wp:inline distT="0" distB="0" distL="0" distR="0" wp14:anchorId="2D92D9DB" wp14:editId="75BC6306">
          <wp:extent cx="3895725" cy="857250"/>
          <wp:effectExtent l="0" t="0" r="9525" b="0"/>
          <wp:docPr id="1" name="Picture 1" descr="Wordl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ordle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9572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B8088C"/>
    <w:multiLevelType w:val="hybridMultilevel"/>
    <w:tmpl w:val="1FBCD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6E594D"/>
    <w:multiLevelType w:val="hybridMultilevel"/>
    <w:tmpl w:val="513A8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2951E6"/>
    <w:multiLevelType w:val="multilevel"/>
    <w:tmpl w:val="31527BD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53C339E3"/>
    <w:multiLevelType w:val="multilevel"/>
    <w:tmpl w:val="00D43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560A7D55"/>
    <w:multiLevelType w:val="hybridMultilevel"/>
    <w:tmpl w:val="D32011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E259CB"/>
    <w:multiLevelType w:val="multilevel"/>
    <w:tmpl w:val="1E9A7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0991C71"/>
    <w:multiLevelType w:val="multilevel"/>
    <w:tmpl w:val="86804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DA15344"/>
    <w:multiLevelType w:val="hybridMultilevel"/>
    <w:tmpl w:val="17C43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5"/>
  </w:num>
  <w:num w:numId="5">
    <w:abstractNumId w:val="6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E0C"/>
    <w:rsid w:val="000056A9"/>
    <w:rsid w:val="00022B6E"/>
    <w:rsid w:val="000246F5"/>
    <w:rsid w:val="00027CE1"/>
    <w:rsid w:val="000349A3"/>
    <w:rsid w:val="00041FA7"/>
    <w:rsid w:val="000530CB"/>
    <w:rsid w:val="0007148F"/>
    <w:rsid w:val="00081121"/>
    <w:rsid w:val="0008186A"/>
    <w:rsid w:val="000A60EB"/>
    <w:rsid w:val="00183E93"/>
    <w:rsid w:val="001E3274"/>
    <w:rsid w:val="001F3512"/>
    <w:rsid w:val="00204A20"/>
    <w:rsid w:val="002053F9"/>
    <w:rsid w:val="00247710"/>
    <w:rsid w:val="002852F2"/>
    <w:rsid w:val="002A0794"/>
    <w:rsid w:val="002A3FBD"/>
    <w:rsid w:val="002A790B"/>
    <w:rsid w:val="002B5084"/>
    <w:rsid w:val="00302DBF"/>
    <w:rsid w:val="003051AB"/>
    <w:rsid w:val="0032326C"/>
    <w:rsid w:val="00351555"/>
    <w:rsid w:val="003C3A5F"/>
    <w:rsid w:val="00420539"/>
    <w:rsid w:val="004771B0"/>
    <w:rsid w:val="00485E79"/>
    <w:rsid w:val="00492A5E"/>
    <w:rsid w:val="00496A93"/>
    <w:rsid w:val="004B65C6"/>
    <w:rsid w:val="004B7F91"/>
    <w:rsid w:val="00532147"/>
    <w:rsid w:val="005421EA"/>
    <w:rsid w:val="005455CF"/>
    <w:rsid w:val="00547210"/>
    <w:rsid w:val="005474DB"/>
    <w:rsid w:val="00551320"/>
    <w:rsid w:val="005D4248"/>
    <w:rsid w:val="005F01A8"/>
    <w:rsid w:val="005F46A4"/>
    <w:rsid w:val="00610320"/>
    <w:rsid w:val="00620B3F"/>
    <w:rsid w:val="006276D2"/>
    <w:rsid w:val="0066113C"/>
    <w:rsid w:val="00671344"/>
    <w:rsid w:val="00671CE4"/>
    <w:rsid w:val="0069387F"/>
    <w:rsid w:val="006B4155"/>
    <w:rsid w:val="00717F2C"/>
    <w:rsid w:val="00721AA5"/>
    <w:rsid w:val="00744271"/>
    <w:rsid w:val="007901E7"/>
    <w:rsid w:val="007A6EA4"/>
    <w:rsid w:val="007B3D8E"/>
    <w:rsid w:val="007B772E"/>
    <w:rsid w:val="007D0705"/>
    <w:rsid w:val="007D7A67"/>
    <w:rsid w:val="00804D0B"/>
    <w:rsid w:val="00811B34"/>
    <w:rsid w:val="008703F1"/>
    <w:rsid w:val="008859E8"/>
    <w:rsid w:val="00955C12"/>
    <w:rsid w:val="00956E33"/>
    <w:rsid w:val="009A7B0B"/>
    <w:rsid w:val="009B4145"/>
    <w:rsid w:val="009C7E34"/>
    <w:rsid w:val="009F1C22"/>
    <w:rsid w:val="00A04E0C"/>
    <w:rsid w:val="00A171C8"/>
    <w:rsid w:val="00A21FD4"/>
    <w:rsid w:val="00A32BFB"/>
    <w:rsid w:val="00A6003F"/>
    <w:rsid w:val="00A8758F"/>
    <w:rsid w:val="00AA3967"/>
    <w:rsid w:val="00AB2AF2"/>
    <w:rsid w:val="00AB397D"/>
    <w:rsid w:val="00B06E27"/>
    <w:rsid w:val="00B45B4A"/>
    <w:rsid w:val="00B64CE7"/>
    <w:rsid w:val="00B76D2B"/>
    <w:rsid w:val="00BB5A5E"/>
    <w:rsid w:val="00BB622E"/>
    <w:rsid w:val="00BC0665"/>
    <w:rsid w:val="00C0550C"/>
    <w:rsid w:val="00C13493"/>
    <w:rsid w:val="00C86DA3"/>
    <w:rsid w:val="00CD712F"/>
    <w:rsid w:val="00D414FF"/>
    <w:rsid w:val="00D858B3"/>
    <w:rsid w:val="00DB2FA0"/>
    <w:rsid w:val="00E5190A"/>
    <w:rsid w:val="00E82C01"/>
    <w:rsid w:val="00E831BF"/>
    <w:rsid w:val="00ED145F"/>
    <w:rsid w:val="00F2024F"/>
    <w:rsid w:val="00F91CF8"/>
    <w:rsid w:val="00FB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4AFA68-6398-42E0-9405-93CD0BF3A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tabs>
        <w:tab w:val="left" w:pos="720"/>
      </w:tabs>
      <w:suppressAutoHyphens/>
      <w:spacing w:after="200" w:line="276" w:lineRule="auto"/>
    </w:pPr>
    <w:rPr>
      <w:rFonts w:ascii="Calibri" w:eastAsia="Times New Roman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Pr>
      <w:color w:val="0000FF"/>
      <w:u w:val="single"/>
      <w:lang w:val="en-GB" w:eastAsia="en-GB" w:bidi="en-GB"/>
    </w:rPr>
  </w:style>
  <w:style w:type="character" w:styleId="PageNumber">
    <w:name w:val="page number"/>
    <w:basedOn w:val="DefaultParagraphFont"/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Rockwell"/>
    </w:rPr>
  </w:style>
  <w:style w:type="character" w:customStyle="1" w:styleId="ListLabel3">
    <w:name w:val="ListLabel 3"/>
    <w:rPr>
      <w:rFonts w:eastAsia="Times New Roman" w:cs="Wingdings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eastAsia="Times New Roman" w:cs="Arial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customStyle="1" w:styleId="ListParagraph1">
    <w:name w:val="List Paragraph1"/>
    <w:basedOn w:val="Normal"/>
    <w:pPr>
      <w:ind w:left="720"/>
    </w:pPr>
  </w:style>
  <w:style w:type="paragraph" w:styleId="Header">
    <w:name w:val="header"/>
    <w:basedOn w:val="Normal"/>
    <w:pPr>
      <w:suppressLineNumbers/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suppressLineNumbers/>
      <w:tabs>
        <w:tab w:val="center" w:pos="4153"/>
        <w:tab w:val="right" w:pos="8306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08186A"/>
    <w:pPr>
      <w:tabs>
        <w:tab w:val="clear" w:pos="720"/>
      </w:tabs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1354</TotalTime>
  <Pages>4</Pages>
  <Words>1079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ICNC Minutes</vt:lpstr>
    </vt:vector>
  </TitlesOfParts>
  <Company/>
  <LinksUpToDate>false</LinksUpToDate>
  <CharactersWithSpaces>7220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ICNC Minutes</dc:title>
  <dc:creator>Christopher Taylor</dc:creator>
  <cp:lastModifiedBy>Christopher Taylor</cp:lastModifiedBy>
  <cp:revision>12</cp:revision>
  <cp:lastPrinted>2015-12-09T10:53:00Z</cp:lastPrinted>
  <dcterms:created xsi:type="dcterms:W3CDTF">2015-11-17T13:50:00Z</dcterms:created>
  <dcterms:modified xsi:type="dcterms:W3CDTF">2015-12-09T11:02:00Z</dcterms:modified>
</cp:coreProperties>
</file>