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86BC7" w14:textId="47E31021" w:rsidR="00DF111F" w:rsidRPr="00CC44EC" w:rsidRDefault="00CC44EC">
      <w:pPr>
        <w:rPr>
          <w:b/>
        </w:rPr>
      </w:pPr>
      <w:r w:rsidRPr="00CC44EC">
        <w:rPr>
          <w:b/>
        </w:rPr>
        <w:t>NOTES FROM</w:t>
      </w:r>
      <w:r>
        <w:rPr>
          <w:b/>
        </w:rPr>
        <w:t xml:space="preserve"> </w:t>
      </w:r>
      <w:r w:rsidRPr="00CC44EC">
        <w:rPr>
          <w:b/>
        </w:rPr>
        <w:t xml:space="preserve">PAN ISLINGTON </w:t>
      </w:r>
      <w:r>
        <w:rPr>
          <w:b/>
        </w:rPr>
        <w:t xml:space="preserve">PATIENT PARTICIPATION GROUP (PPG) </w:t>
      </w:r>
      <w:r w:rsidR="00085515">
        <w:rPr>
          <w:b/>
        </w:rPr>
        <w:t xml:space="preserve">MEETING OF </w:t>
      </w:r>
      <w:r w:rsidRPr="00CC44EC">
        <w:rPr>
          <w:b/>
        </w:rPr>
        <w:t>18</w:t>
      </w:r>
      <w:r w:rsidRPr="00085515">
        <w:rPr>
          <w:b/>
          <w:sz w:val="18"/>
          <w:szCs w:val="18"/>
          <w:vertAlign w:val="superscript"/>
        </w:rPr>
        <w:t>TH</w:t>
      </w:r>
      <w:r w:rsidRPr="00CC44EC">
        <w:rPr>
          <w:b/>
        </w:rPr>
        <w:t xml:space="preserve"> JUNE 2015.</w:t>
      </w:r>
    </w:p>
    <w:p w14:paraId="661B7780" w14:textId="77777777" w:rsidR="00673521" w:rsidRDefault="00CC44EC" w:rsidP="00673521">
      <w:pPr>
        <w:pStyle w:val="ListParagraph"/>
        <w:numPr>
          <w:ilvl w:val="0"/>
          <w:numId w:val="8"/>
        </w:numPr>
      </w:pPr>
      <w:r>
        <w:t>Richard Harley (VAI volunteer and Islington patient) is chair. Introduces Rebecca Muncey (rebecca.muncey@nhs.net) as the person from the Islington Clinical Commissioning Group who is taking over from Lizzie Stimson as lead on PPG meetings.</w:t>
      </w:r>
    </w:p>
    <w:p w14:paraId="46C44AE8" w14:textId="77777777" w:rsidR="00673521" w:rsidRDefault="00673521" w:rsidP="00673521">
      <w:pPr>
        <w:pStyle w:val="ListParagraph"/>
        <w:ind w:left="284"/>
      </w:pPr>
    </w:p>
    <w:p w14:paraId="737A8536" w14:textId="77777777" w:rsidR="00673521" w:rsidRDefault="00D27F6F" w:rsidP="00673521">
      <w:pPr>
        <w:pStyle w:val="ListParagraph"/>
        <w:numPr>
          <w:ilvl w:val="0"/>
          <w:numId w:val="8"/>
        </w:numPr>
      </w:pPr>
      <w:r>
        <w:t>Rebecca Muncey outlines most recent opportunities for patient involvement and outreach projects</w:t>
      </w:r>
      <w:r w:rsidR="003D5BA2">
        <w:t>. This are summarised on the attached document ‘Engagement Opportunities June 15’</w:t>
      </w:r>
      <w:r w:rsidR="00673521">
        <w:t>.</w:t>
      </w:r>
    </w:p>
    <w:p w14:paraId="3E556E24" w14:textId="77777777" w:rsidR="00673521" w:rsidRDefault="00673521" w:rsidP="00673521">
      <w:pPr>
        <w:pStyle w:val="ListParagraph"/>
      </w:pPr>
    </w:p>
    <w:p w14:paraId="6E6F28ED" w14:textId="289AA7EF" w:rsidR="00673521" w:rsidRPr="00673521" w:rsidRDefault="00673521" w:rsidP="00673521">
      <w:pPr>
        <w:pStyle w:val="ListParagraph"/>
        <w:numPr>
          <w:ilvl w:val="0"/>
          <w:numId w:val="8"/>
        </w:numPr>
      </w:pPr>
      <w:r w:rsidRPr="00673521">
        <w:t xml:space="preserve">Sarah Burnard from St Joseph’s Hospice in Hackney gives a presentation on </w:t>
      </w:r>
      <w:r w:rsidRPr="00D12F28">
        <w:rPr>
          <w:b/>
        </w:rPr>
        <w:t>Voices for Change</w:t>
      </w:r>
      <w:r w:rsidRPr="00673521">
        <w:t>, a support</w:t>
      </w:r>
      <w:r w:rsidRPr="00673521">
        <w:rPr>
          <w:rFonts w:cs="Arial"/>
        </w:rPr>
        <w:t xml:space="preserve"> group that works with the NHS in Islington. It helps to raise the profile of patients and carer views; views will help to inform, improve and develop current and future services for people with long term life limiting conditions, as well as those</w:t>
      </w:r>
      <w:r w:rsidR="00990753">
        <w:rPr>
          <w:rFonts w:cs="Arial"/>
        </w:rPr>
        <w:t xml:space="preserve"> who</w:t>
      </w:r>
      <w:r w:rsidRPr="00673521">
        <w:rPr>
          <w:rFonts w:cs="Arial"/>
        </w:rPr>
        <w:t xml:space="preserve"> provide for people at the end of their lives.</w:t>
      </w:r>
      <w:r w:rsidR="005803DF">
        <w:rPr>
          <w:rFonts w:cs="Arial"/>
        </w:rPr>
        <w:t xml:space="preserve"> These services include Macmillan nurses, personal care, dementia care, Marie Curie nurses, care homes, hospices, district nurses, bereavement services etc.</w:t>
      </w:r>
    </w:p>
    <w:p w14:paraId="398201BC" w14:textId="77777777" w:rsidR="00673521" w:rsidRDefault="00673521" w:rsidP="00673521">
      <w:pPr>
        <w:pStyle w:val="ListParagraph"/>
        <w:ind w:left="284"/>
      </w:pPr>
    </w:p>
    <w:p w14:paraId="4B896A07" w14:textId="579DE7EB" w:rsidR="00673521" w:rsidRDefault="001310E7" w:rsidP="00673521">
      <w:pPr>
        <w:pStyle w:val="ListParagraph"/>
        <w:ind w:left="284"/>
      </w:pPr>
      <w:r>
        <w:t>This is a drop in group (</w:t>
      </w:r>
      <w:r w:rsidR="00990753">
        <w:t xml:space="preserve">see </w:t>
      </w:r>
      <w:r>
        <w:t>flyer</w:t>
      </w:r>
      <w:r w:rsidR="00673521">
        <w:t xml:space="preserve"> ATTACHED; two loc</w:t>
      </w:r>
      <w:r w:rsidR="005803DF">
        <w:t>a</w:t>
      </w:r>
      <w:r w:rsidR="00F6119B">
        <w:t>tions at Fin</w:t>
      </w:r>
      <w:r w:rsidR="00673521">
        <w:t>Space</w:t>
      </w:r>
      <w:r w:rsidR="005803DF">
        <w:t xml:space="preserve"> and Bingfield Street practice</w:t>
      </w:r>
      <w:r w:rsidR="00673521">
        <w:t>) and there is also a virtual group for those who cannot attend in person.</w:t>
      </w:r>
      <w:r w:rsidR="00F6119B">
        <w:t xml:space="preserve"> Meetings are to find out what people want services to be.</w:t>
      </w:r>
    </w:p>
    <w:p w14:paraId="71B57B7C" w14:textId="77777777" w:rsidR="00080E3B" w:rsidRDefault="00080E3B" w:rsidP="00673521">
      <w:pPr>
        <w:pStyle w:val="ListParagraph"/>
        <w:ind w:left="284"/>
      </w:pPr>
    </w:p>
    <w:p w14:paraId="5A4F484B" w14:textId="5F9F6351" w:rsidR="00080E3B" w:rsidRDefault="00080E3B" w:rsidP="00080E3B">
      <w:pPr>
        <w:pStyle w:val="ListParagraph"/>
        <w:ind w:left="284"/>
      </w:pPr>
      <w:r>
        <w:t xml:space="preserve">There is a new bereavement service for Islington that is starting in July/August 2015 run by paid staff who use specially trained volunteers. It is run by St Joseph’s </w:t>
      </w:r>
      <w:r w:rsidR="00990753">
        <w:t xml:space="preserve">hospice and </w:t>
      </w:r>
      <w:r>
        <w:t xml:space="preserve">is based on one that has been phenomenally successful in Newham. If anyone is interested in being a volunteer befriender please call 020 3317 5774 or email </w:t>
      </w:r>
      <w:hyperlink r:id="rId6" w:history="1">
        <w:r w:rsidRPr="004E30BF">
          <w:rPr>
            <w:rStyle w:val="Hyperlink"/>
          </w:rPr>
          <w:t>islingtonbereavement@stjh.org.uk</w:t>
        </w:r>
      </w:hyperlink>
      <w:r>
        <w:t xml:space="preserve">. To make a </w:t>
      </w:r>
      <w:r w:rsidR="00085515">
        <w:t>self-</w:t>
      </w:r>
      <w:r>
        <w:t xml:space="preserve">referral </w:t>
      </w:r>
      <w:r w:rsidR="00085515">
        <w:t xml:space="preserve">or one on someone’s behalf, </w:t>
      </w:r>
      <w:r>
        <w:t xml:space="preserve">call 0300 303 0400 (SEE </w:t>
      </w:r>
      <w:r w:rsidR="001310E7">
        <w:t>flyer</w:t>
      </w:r>
      <w:r>
        <w:t xml:space="preserve"> ATTACHED)</w:t>
      </w:r>
    </w:p>
    <w:p w14:paraId="2E955604" w14:textId="77777777" w:rsidR="00080E3B" w:rsidRDefault="00080E3B" w:rsidP="00673521">
      <w:pPr>
        <w:pStyle w:val="ListParagraph"/>
        <w:ind w:left="284"/>
      </w:pPr>
    </w:p>
    <w:p w14:paraId="32119917" w14:textId="77777777" w:rsidR="00673521" w:rsidRDefault="00080E3B" w:rsidP="00214F07">
      <w:pPr>
        <w:ind w:firstLine="284"/>
      </w:pPr>
      <w:r w:rsidRPr="00DF2943">
        <w:rPr>
          <w:b/>
        </w:rPr>
        <w:t>Queries and comments</w:t>
      </w:r>
      <w:r>
        <w:t xml:space="preserve"> from the floor:</w:t>
      </w:r>
    </w:p>
    <w:p w14:paraId="682AE5B0" w14:textId="34F1BA31" w:rsidR="00673521" w:rsidRPr="00080E3B" w:rsidRDefault="00673521" w:rsidP="00673521">
      <w:pPr>
        <w:pStyle w:val="ListParagraph"/>
        <w:ind w:left="284"/>
        <w:rPr>
          <w:b/>
        </w:rPr>
      </w:pPr>
      <w:r w:rsidRPr="005B0922">
        <w:rPr>
          <w:b/>
        </w:rPr>
        <w:t>Why didn’</w:t>
      </w:r>
      <w:r w:rsidR="005803DF" w:rsidRPr="005B0922">
        <w:rPr>
          <w:b/>
        </w:rPr>
        <w:t xml:space="preserve">t </w:t>
      </w:r>
      <w:r w:rsidR="005B0922" w:rsidRPr="005B0922">
        <w:rPr>
          <w:b/>
        </w:rPr>
        <w:t xml:space="preserve">Voices for Change </w:t>
      </w:r>
      <w:r w:rsidR="005803DF" w:rsidRPr="005B0922">
        <w:rPr>
          <w:b/>
        </w:rPr>
        <w:t>ask people who use the ser</w:t>
      </w:r>
      <w:r w:rsidR="00F6119B" w:rsidRPr="005B0922">
        <w:rPr>
          <w:b/>
        </w:rPr>
        <w:t>v</w:t>
      </w:r>
      <w:r w:rsidR="005803DF" w:rsidRPr="005B0922">
        <w:rPr>
          <w:b/>
        </w:rPr>
        <w:t>i</w:t>
      </w:r>
      <w:r w:rsidR="00F6119B" w:rsidRPr="005B0922">
        <w:rPr>
          <w:b/>
        </w:rPr>
        <w:t>c</w:t>
      </w:r>
      <w:r w:rsidR="005803DF" w:rsidRPr="005B0922">
        <w:rPr>
          <w:b/>
        </w:rPr>
        <w:t xml:space="preserve">es? </w:t>
      </w:r>
      <w:r w:rsidR="005B0922" w:rsidRPr="005B0922">
        <w:rPr>
          <w:b/>
        </w:rPr>
        <w:t>For example using feedback forms or questionnaires</w:t>
      </w:r>
      <w:r w:rsidR="005803DF" w:rsidRPr="005B0922">
        <w:rPr>
          <w:b/>
        </w:rPr>
        <w:t>?</w:t>
      </w:r>
      <w:r w:rsidR="005803DF" w:rsidRPr="00080E3B">
        <w:rPr>
          <w:b/>
        </w:rPr>
        <w:t xml:space="preserve"> </w:t>
      </w:r>
    </w:p>
    <w:p w14:paraId="50BA8513" w14:textId="77777777" w:rsidR="005803DF" w:rsidRDefault="005803DF" w:rsidP="00673521">
      <w:pPr>
        <w:pStyle w:val="ListParagraph"/>
        <w:ind w:left="284"/>
      </w:pPr>
    </w:p>
    <w:p w14:paraId="1E901893" w14:textId="2930E76B" w:rsidR="00F6119B" w:rsidRDefault="00D73D08" w:rsidP="00080E3B">
      <w:pPr>
        <w:pStyle w:val="ListParagraph"/>
        <w:ind w:left="284"/>
      </w:pPr>
      <w:r>
        <w:t>A. F</w:t>
      </w:r>
      <w:r w:rsidR="005803DF">
        <w:t xml:space="preserve">indings are recorded and approved and sent to CCG and last years of life steering group. Having a questionnaire as well would be something </w:t>
      </w:r>
      <w:r w:rsidR="00F6119B">
        <w:t>to</w:t>
      </w:r>
      <w:r w:rsidR="005803DF">
        <w:t xml:space="preserve"> look at.</w:t>
      </w:r>
      <w:r w:rsidR="00F6119B">
        <w:t xml:space="preserve"> Questionnaire could be stage 1 and conversation could be stage 2. </w:t>
      </w:r>
    </w:p>
    <w:p w14:paraId="190B7DBF" w14:textId="77777777" w:rsidR="00080E3B" w:rsidRDefault="00080E3B" w:rsidP="00080E3B">
      <w:pPr>
        <w:pStyle w:val="ListParagraph"/>
        <w:ind w:left="284"/>
      </w:pPr>
    </w:p>
    <w:p w14:paraId="539F9BE5" w14:textId="26AC7A46" w:rsidR="00F6119B" w:rsidRDefault="005B435B" w:rsidP="005B0922">
      <w:pPr>
        <w:pStyle w:val="ListParagraph"/>
        <w:ind w:left="284"/>
        <w:rPr>
          <w:b/>
        </w:rPr>
      </w:pPr>
      <w:r>
        <w:rPr>
          <w:b/>
        </w:rPr>
        <w:t>A concern was raised that there are no hospices actually located in Islington –</w:t>
      </w:r>
      <w:r w:rsidR="005B0922">
        <w:rPr>
          <w:b/>
        </w:rPr>
        <w:t xml:space="preserve"> </w:t>
      </w:r>
      <w:r>
        <w:rPr>
          <w:b/>
        </w:rPr>
        <w:t xml:space="preserve">so patients are referred to hospices in nearby boroughs. </w:t>
      </w:r>
      <w:r w:rsidRPr="005B0922">
        <w:rPr>
          <w:b/>
        </w:rPr>
        <w:t xml:space="preserve">It was highlighted, however, staff at these hospices provide great care. </w:t>
      </w:r>
    </w:p>
    <w:p w14:paraId="41DBA440" w14:textId="77777777" w:rsidR="005B0922" w:rsidRPr="005B0922" w:rsidRDefault="005B0922" w:rsidP="005B0922">
      <w:pPr>
        <w:pStyle w:val="ListParagraph"/>
        <w:ind w:left="284"/>
        <w:rPr>
          <w:b/>
        </w:rPr>
      </w:pPr>
    </w:p>
    <w:p w14:paraId="08C41712" w14:textId="21B2A112" w:rsidR="005B435B" w:rsidRPr="00D73D08" w:rsidRDefault="00D73D08" w:rsidP="00673521">
      <w:pPr>
        <w:pStyle w:val="ListParagraph"/>
        <w:ind w:left="284"/>
        <w:rPr>
          <w:b/>
        </w:rPr>
      </w:pPr>
      <w:r w:rsidRPr="00D73D08">
        <w:rPr>
          <w:b/>
        </w:rPr>
        <w:t>Another comment was that</w:t>
      </w:r>
      <w:r w:rsidR="005B435B" w:rsidRPr="00D73D08">
        <w:rPr>
          <w:b/>
        </w:rPr>
        <w:t xml:space="preserve"> that carers struggle to find support and help in Islington. Often carers don’t know where to go and find support hard to access. This can mean they feel very isolated. </w:t>
      </w:r>
    </w:p>
    <w:p w14:paraId="7877BCC5" w14:textId="54823185" w:rsidR="005B435B" w:rsidRPr="005B0922" w:rsidRDefault="00D73D08" w:rsidP="00D73D08">
      <w:pPr>
        <w:ind w:left="284"/>
      </w:pPr>
      <w:r>
        <w:t xml:space="preserve">A. </w:t>
      </w:r>
      <w:r w:rsidR="005B0922" w:rsidRPr="005B0922">
        <w:t xml:space="preserve">The Islington Carers hub </w:t>
      </w:r>
      <w:hyperlink r:id="rId7" w:tgtFrame="_blank" w:history="1">
        <w:r w:rsidR="005B0922" w:rsidRPr="00D73D08">
          <w:rPr>
            <w:rStyle w:val="Hyperlink"/>
            <w:color w:val="auto"/>
          </w:rPr>
          <w:t>www.islingtoncarershub.org</w:t>
        </w:r>
      </w:hyperlink>
      <w:r w:rsidR="005B0922" w:rsidRPr="005B0922">
        <w:t xml:space="preserve"> </w:t>
      </w:r>
      <w:r w:rsidR="005B0922" w:rsidRPr="005B0922">
        <w:t xml:space="preserve"> </w:t>
      </w:r>
      <w:r w:rsidR="005B0922" w:rsidRPr="005B0922">
        <w:rPr>
          <w:rStyle w:val="text5"/>
        </w:rPr>
        <w:t>020 7561 5517</w:t>
      </w:r>
      <w:r w:rsidR="005B0922" w:rsidRPr="005B0922">
        <w:t xml:space="preserve"> </w:t>
      </w:r>
      <w:r w:rsidR="005B435B" w:rsidRPr="005B0922">
        <w:t xml:space="preserve">represent </w:t>
      </w:r>
      <w:r>
        <w:t xml:space="preserve">and support </w:t>
      </w:r>
      <w:r w:rsidR="005B435B" w:rsidRPr="005B0922">
        <w:t xml:space="preserve">carers and work with commissioners to commission correct services. </w:t>
      </w:r>
    </w:p>
    <w:p w14:paraId="1CEDE69E" w14:textId="2491D238" w:rsidR="00F6119B" w:rsidRDefault="005B435B" w:rsidP="00673521">
      <w:pPr>
        <w:pStyle w:val="ListParagraph"/>
        <w:ind w:left="284"/>
      </w:pPr>
      <w:r>
        <w:t xml:space="preserve"> </w:t>
      </w:r>
    </w:p>
    <w:p w14:paraId="5303049D" w14:textId="77777777" w:rsidR="00F6119B" w:rsidRDefault="00F6119B" w:rsidP="00673521">
      <w:pPr>
        <w:pStyle w:val="ListParagraph"/>
        <w:ind w:left="284"/>
      </w:pPr>
    </w:p>
    <w:p w14:paraId="35D4D579" w14:textId="4411124B" w:rsidR="00F6119B" w:rsidRPr="00080E3B" w:rsidRDefault="00F6119B" w:rsidP="00673521">
      <w:pPr>
        <w:pStyle w:val="ListParagraph"/>
        <w:ind w:left="284"/>
        <w:rPr>
          <w:u w:val="single"/>
        </w:rPr>
      </w:pPr>
    </w:p>
    <w:p w14:paraId="410E6603" w14:textId="77777777" w:rsidR="00F6119B" w:rsidRDefault="00F6119B" w:rsidP="00673521">
      <w:pPr>
        <w:pStyle w:val="ListParagraph"/>
        <w:ind w:left="284"/>
      </w:pPr>
    </w:p>
    <w:p w14:paraId="606C5FDF" w14:textId="656B8A3C" w:rsidR="00214F07" w:rsidRPr="005B0922" w:rsidRDefault="00F6119B" w:rsidP="00214F07">
      <w:pPr>
        <w:pStyle w:val="ListParagraph"/>
        <w:ind w:left="284"/>
      </w:pPr>
      <w:r w:rsidRPr="00080E3B">
        <w:rPr>
          <w:b/>
        </w:rPr>
        <w:t xml:space="preserve">Comment was made that suggestions slips at the meeting could be used for people to add their own experiences. </w:t>
      </w:r>
      <w:r w:rsidR="005B435B" w:rsidRPr="005B0922">
        <w:t xml:space="preserve">This has now been actioned so people can find these on the table and can also email Naomi with suggestions at any time. </w:t>
      </w:r>
    </w:p>
    <w:p w14:paraId="33A264BF" w14:textId="77777777" w:rsidR="005B435B" w:rsidRDefault="005B435B" w:rsidP="00214F07">
      <w:pPr>
        <w:pStyle w:val="ListParagraph"/>
        <w:ind w:left="284"/>
        <w:rPr>
          <w:b/>
        </w:rPr>
      </w:pPr>
    </w:p>
    <w:p w14:paraId="77FFB792" w14:textId="470DA446" w:rsidR="005B435B" w:rsidRDefault="005B435B" w:rsidP="00214F07">
      <w:pPr>
        <w:pStyle w:val="ListParagraph"/>
        <w:ind w:left="284"/>
        <w:rPr>
          <w:b/>
        </w:rPr>
      </w:pPr>
      <w:r w:rsidRPr="00D73D08">
        <w:rPr>
          <w:b/>
        </w:rPr>
        <w:t>It was highlighted that people would like to find out some of the positive changes taking place in Islington because of community fee</w:t>
      </w:r>
      <w:r w:rsidR="005B0922" w:rsidRPr="00D73D08">
        <w:rPr>
          <w:b/>
        </w:rPr>
        <w:t>d</w:t>
      </w:r>
      <w:r w:rsidRPr="00D73D08">
        <w:rPr>
          <w:b/>
        </w:rPr>
        <w:t xml:space="preserve">back: </w:t>
      </w:r>
    </w:p>
    <w:p w14:paraId="5CD9FCA4" w14:textId="77777777" w:rsidR="00D73D08" w:rsidRDefault="00D73D08" w:rsidP="00214F07">
      <w:pPr>
        <w:pStyle w:val="ListParagraph"/>
        <w:ind w:left="284"/>
        <w:rPr>
          <w:b/>
        </w:rPr>
      </w:pPr>
    </w:p>
    <w:p w14:paraId="0EF87D13" w14:textId="77913022" w:rsidR="005B435B" w:rsidRPr="005B0922" w:rsidRDefault="005B435B" w:rsidP="00D73D08">
      <w:pPr>
        <w:pStyle w:val="ListParagraph"/>
        <w:numPr>
          <w:ilvl w:val="0"/>
          <w:numId w:val="10"/>
        </w:numPr>
      </w:pPr>
      <w:r w:rsidRPr="005B0922">
        <w:t xml:space="preserve">Website being updated and will have a page </w:t>
      </w:r>
      <w:r w:rsidR="0053263F" w:rsidRPr="005B0922">
        <w:t xml:space="preserve">on this (will be shown at PPG meetings). </w:t>
      </w:r>
    </w:p>
    <w:p w14:paraId="4508DAE2" w14:textId="77777777" w:rsidR="0053263F" w:rsidRPr="005B0922" w:rsidRDefault="0053263F" w:rsidP="00D73D08">
      <w:pPr>
        <w:pStyle w:val="ListParagraph"/>
        <w:numPr>
          <w:ilvl w:val="0"/>
          <w:numId w:val="10"/>
        </w:numPr>
      </w:pPr>
      <w:r w:rsidRPr="005B0922">
        <w:t>Can add a section at the end of the engagement opportunities brief</w:t>
      </w:r>
    </w:p>
    <w:p w14:paraId="19475F55" w14:textId="4FC516DD" w:rsidR="0053263F" w:rsidRPr="005B0922" w:rsidRDefault="0053263F" w:rsidP="00D73D08">
      <w:pPr>
        <w:pStyle w:val="ListParagraph"/>
        <w:numPr>
          <w:ilvl w:val="0"/>
          <w:numId w:val="10"/>
        </w:numPr>
      </w:pPr>
      <w:r w:rsidRPr="005B0922">
        <w:t xml:space="preserve">Will be a topic at one of the forthcoming meetings.  </w:t>
      </w:r>
    </w:p>
    <w:p w14:paraId="38A6E599" w14:textId="77777777" w:rsidR="00214F07" w:rsidRDefault="00214F07" w:rsidP="00214F07">
      <w:pPr>
        <w:pStyle w:val="ListParagraph"/>
        <w:ind w:left="284"/>
        <w:rPr>
          <w:b/>
        </w:rPr>
      </w:pPr>
    </w:p>
    <w:p w14:paraId="75C2F486" w14:textId="77777777" w:rsidR="00214F07" w:rsidRPr="00214F07" w:rsidRDefault="00214F07" w:rsidP="00214F07">
      <w:pPr>
        <w:pStyle w:val="ListParagraph"/>
        <w:numPr>
          <w:ilvl w:val="0"/>
          <w:numId w:val="8"/>
        </w:numPr>
        <w:rPr>
          <w:b/>
        </w:rPr>
      </w:pPr>
      <w:r w:rsidRPr="00214F07">
        <w:t xml:space="preserve">Presentation on </w:t>
      </w:r>
      <w:r w:rsidRPr="00D12F28">
        <w:rPr>
          <w:b/>
        </w:rPr>
        <w:t>mental health services</w:t>
      </w:r>
      <w:r w:rsidRPr="00214F07">
        <w:t xml:space="preserve"> commissioning in Islington by Natalie Arthur, Commissioning manager from Islington Council; </w:t>
      </w:r>
      <w:r w:rsidRPr="00214F07">
        <w:rPr>
          <w:rFonts w:cs="Arial"/>
        </w:rPr>
        <w:t>Ksenija Kadic</w:t>
      </w:r>
      <w:r>
        <w:rPr>
          <w:rFonts w:cs="Arial"/>
        </w:rPr>
        <w:t xml:space="preserve"> and</w:t>
      </w:r>
      <w:r w:rsidRPr="00214F07">
        <w:rPr>
          <w:rFonts w:cs="Arial"/>
        </w:rPr>
        <w:t xml:space="preserve"> Iris Dearne</w:t>
      </w:r>
      <w:r>
        <w:rPr>
          <w:rFonts w:cs="Arial"/>
        </w:rPr>
        <w:t xml:space="preserve"> from the</w:t>
      </w:r>
      <w:r w:rsidRPr="00214F07">
        <w:rPr>
          <w:rFonts w:cs="Arial"/>
        </w:rPr>
        <w:t xml:space="preserve"> Recovery College; </w:t>
      </w:r>
      <w:r>
        <w:rPr>
          <w:rFonts w:cs="Arial"/>
        </w:rPr>
        <w:t xml:space="preserve">Dr Lucy Wilson-Shaw and </w:t>
      </w:r>
      <w:r w:rsidRPr="00214F07">
        <w:rPr>
          <w:rFonts w:cs="Arial"/>
        </w:rPr>
        <w:t>Dr Alastair Bailey, iCope</w:t>
      </w:r>
      <w:r>
        <w:rPr>
          <w:rFonts w:cs="Arial"/>
        </w:rPr>
        <w:t xml:space="preserve">. </w:t>
      </w:r>
    </w:p>
    <w:p w14:paraId="532B9FA1" w14:textId="77777777" w:rsidR="00214F07" w:rsidRDefault="00214F07" w:rsidP="00214F07">
      <w:pPr>
        <w:pStyle w:val="ListParagraph"/>
        <w:ind w:left="284"/>
        <w:rPr>
          <w:rFonts w:cs="Arial"/>
        </w:rPr>
      </w:pPr>
    </w:p>
    <w:p w14:paraId="4B97D381" w14:textId="77777777" w:rsidR="003A2077" w:rsidRDefault="001310E7" w:rsidP="003A2077">
      <w:pPr>
        <w:pStyle w:val="ListParagraph"/>
        <w:ind w:left="284"/>
        <w:rPr>
          <w:rFonts w:cs="Arial"/>
        </w:rPr>
      </w:pPr>
      <w:r>
        <w:rPr>
          <w:rFonts w:cs="Arial"/>
        </w:rPr>
        <w:t>For information on</w:t>
      </w:r>
      <w:r w:rsidR="003A2077">
        <w:rPr>
          <w:rFonts w:cs="Arial"/>
        </w:rPr>
        <w:t xml:space="preserve"> IBug – Islington Borough user group for </w:t>
      </w:r>
      <w:r>
        <w:rPr>
          <w:rFonts w:cs="Arial"/>
        </w:rPr>
        <w:t xml:space="preserve">mental health </w:t>
      </w:r>
      <w:r w:rsidR="003A2077">
        <w:rPr>
          <w:rFonts w:cs="Arial"/>
        </w:rPr>
        <w:t xml:space="preserve">service user engagement </w:t>
      </w:r>
      <w:r>
        <w:rPr>
          <w:rFonts w:cs="Arial"/>
        </w:rPr>
        <w:t>please see</w:t>
      </w:r>
      <w:r w:rsidR="003A2077">
        <w:rPr>
          <w:rFonts w:cs="Arial"/>
        </w:rPr>
        <w:t xml:space="preserve"> </w:t>
      </w:r>
      <w:hyperlink r:id="rId8" w:history="1">
        <w:r w:rsidR="003A2077" w:rsidRPr="004E30BF">
          <w:rPr>
            <w:rStyle w:val="Hyperlink"/>
            <w:rFonts w:cs="Arial"/>
          </w:rPr>
          <w:t>www.islingtonbug.org.uk</w:t>
        </w:r>
      </w:hyperlink>
      <w:r>
        <w:rPr>
          <w:rFonts w:cs="Arial"/>
        </w:rPr>
        <w:t xml:space="preserve">. All past and present service users are invited to become members. </w:t>
      </w:r>
    </w:p>
    <w:p w14:paraId="1A99EAE9" w14:textId="77777777" w:rsidR="003A2077" w:rsidRDefault="003A2077" w:rsidP="003A2077">
      <w:pPr>
        <w:pStyle w:val="ListParagraph"/>
        <w:ind w:left="284"/>
        <w:rPr>
          <w:rFonts w:cs="Arial"/>
        </w:rPr>
      </w:pPr>
    </w:p>
    <w:p w14:paraId="1DD5A777" w14:textId="77777777" w:rsidR="003A2077" w:rsidRPr="003A2077" w:rsidRDefault="003A2077" w:rsidP="003A2077">
      <w:pPr>
        <w:pStyle w:val="ListParagraph"/>
        <w:ind w:left="284"/>
        <w:rPr>
          <w:rFonts w:cs="Arial"/>
        </w:rPr>
      </w:pPr>
      <w:r>
        <w:rPr>
          <w:rFonts w:cs="Arial"/>
        </w:rPr>
        <w:t xml:space="preserve">For information on The Recovery College please see </w:t>
      </w:r>
      <w:hyperlink r:id="rId9" w:history="1">
        <w:r w:rsidRPr="004E30BF">
          <w:rPr>
            <w:rStyle w:val="Hyperlink"/>
            <w:rFonts w:cs="Arial"/>
          </w:rPr>
          <w:t>www.candi.nhs.uk/recoverycollege</w:t>
        </w:r>
      </w:hyperlink>
      <w:r>
        <w:rPr>
          <w:rFonts w:cs="Arial"/>
        </w:rPr>
        <w:t xml:space="preserve"> or contact by email </w:t>
      </w:r>
      <w:hyperlink r:id="rId10" w:history="1">
        <w:r w:rsidRPr="004E30BF">
          <w:rPr>
            <w:rStyle w:val="Hyperlink"/>
            <w:rFonts w:cs="Arial"/>
          </w:rPr>
          <w:t>recovery.college@cahni.nhs.uk</w:t>
        </w:r>
      </w:hyperlink>
      <w:r>
        <w:rPr>
          <w:rFonts w:cs="Arial"/>
        </w:rPr>
        <w:t xml:space="preserve"> or call 020 3317 6904</w:t>
      </w:r>
      <w:r w:rsidR="001310E7">
        <w:rPr>
          <w:rFonts w:cs="Arial"/>
        </w:rPr>
        <w:t>.</w:t>
      </w:r>
    </w:p>
    <w:p w14:paraId="28864A43" w14:textId="77777777" w:rsidR="003A2077" w:rsidRDefault="003A2077" w:rsidP="00214F07">
      <w:pPr>
        <w:pStyle w:val="ListParagraph"/>
        <w:ind w:left="284"/>
        <w:rPr>
          <w:rFonts w:cs="Arial"/>
        </w:rPr>
      </w:pPr>
    </w:p>
    <w:p w14:paraId="42DBB180" w14:textId="77777777" w:rsidR="003A2077" w:rsidRPr="00214F07" w:rsidRDefault="003A2077" w:rsidP="00214F07">
      <w:pPr>
        <w:pStyle w:val="ListParagraph"/>
        <w:ind w:left="284"/>
        <w:rPr>
          <w:b/>
        </w:rPr>
      </w:pPr>
      <w:r>
        <w:rPr>
          <w:rFonts w:cs="Arial"/>
        </w:rPr>
        <w:t>Icope referrals can be made either through health practioner</w:t>
      </w:r>
      <w:r w:rsidR="001310E7">
        <w:rPr>
          <w:rFonts w:cs="Arial"/>
        </w:rPr>
        <w:t>s</w:t>
      </w:r>
      <w:r>
        <w:rPr>
          <w:rFonts w:cs="Arial"/>
        </w:rPr>
        <w:t xml:space="preserve"> or self refer by email </w:t>
      </w:r>
      <w:hyperlink r:id="rId11" w:history="1">
        <w:r w:rsidRPr="004E30BF">
          <w:rPr>
            <w:rStyle w:val="Hyperlink"/>
            <w:rFonts w:cs="Arial"/>
          </w:rPr>
          <w:t>referrals@candi.nhs.uk</w:t>
        </w:r>
      </w:hyperlink>
      <w:r>
        <w:rPr>
          <w:rFonts w:cs="Arial"/>
        </w:rPr>
        <w:t xml:space="preserve"> or by phone 030 3123 1000 or via website </w:t>
      </w:r>
      <w:hyperlink r:id="rId12" w:history="1">
        <w:r w:rsidR="001310E7" w:rsidRPr="004E30BF">
          <w:rPr>
            <w:rStyle w:val="Hyperlink"/>
            <w:rFonts w:cs="Arial"/>
          </w:rPr>
          <w:t>www.icope</w:t>
        </w:r>
      </w:hyperlink>
      <w:r>
        <w:rPr>
          <w:rFonts w:cs="Arial"/>
        </w:rPr>
        <w:t>.nhs.uk</w:t>
      </w:r>
    </w:p>
    <w:p w14:paraId="01354815" w14:textId="77777777" w:rsidR="00214F07" w:rsidRDefault="00214F07" w:rsidP="00214F07">
      <w:pPr>
        <w:ind w:left="-76"/>
      </w:pPr>
      <w:r w:rsidRPr="00214F07">
        <w:rPr>
          <w:b/>
        </w:rPr>
        <w:t>Queries and comments</w:t>
      </w:r>
      <w:r>
        <w:t xml:space="preserve"> from the floor:</w:t>
      </w:r>
    </w:p>
    <w:p w14:paraId="741AF32A" w14:textId="5DF790F9" w:rsidR="00214F07" w:rsidRPr="00214F07" w:rsidRDefault="00214F07" w:rsidP="00214F07">
      <w:pPr>
        <w:rPr>
          <w:b/>
        </w:rPr>
      </w:pPr>
      <w:r w:rsidRPr="00214F07">
        <w:rPr>
          <w:b/>
        </w:rPr>
        <w:t xml:space="preserve">There are problems with access to crisis beds and problems with using police stations as places of safety. This </w:t>
      </w:r>
      <w:r w:rsidR="005B435B">
        <w:rPr>
          <w:b/>
        </w:rPr>
        <w:t>wa</w:t>
      </w:r>
      <w:r w:rsidRPr="00214F07">
        <w:rPr>
          <w:b/>
        </w:rPr>
        <w:t xml:space="preserve">s </w:t>
      </w:r>
      <w:r w:rsidR="005B435B">
        <w:rPr>
          <w:b/>
        </w:rPr>
        <w:t xml:space="preserve">reported as </w:t>
      </w:r>
      <w:r w:rsidRPr="00214F07">
        <w:rPr>
          <w:b/>
        </w:rPr>
        <w:t xml:space="preserve">not </w:t>
      </w:r>
      <w:r w:rsidR="005B435B">
        <w:rPr>
          <w:b/>
        </w:rPr>
        <w:t xml:space="preserve">being </w:t>
      </w:r>
      <w:r w:rsidRPr="00214F07">
        <w:rPr>
          <w:b/>
        </w:rPr>
        <w:t xml:space="preserve">a good service. </w:t>
      </w:r>
    </w:p>
    <w:p w14:paraId="48EF9289" w14:textId="7163EB44" w:rsidR="00CC44EC" w:rsidRPr="001310E7" w:rsidRDefault="00214F07" w:rsidP="001310E7">
      <w:pPr>
        <w:rPr>
          <w:u w:val="single"/>
        </w:rPr>
      </w:pPr>
      <w:r w:rsidRPr="001310E7">
        <w:rPr>
          <w:u w:val="single"/>
        </w:rPr>
        <w:t>Action:</w:t>
      </w:r>
      <w:r w:rsidR="005B0922">
        <w:rPr>
          <w:u w:val="single"/>
        </w:rPr>
        <w:t xml:space="preserve"> </w:t>
      </w:r>
      <w:r w:rsidR="005B435B">
        <w:rPr>
          <w:u w:val="single"/>
        </w:rPr>
        <w:t>to provide an update on the work within mental health services</w:t>
      </w:r>
      <w:r w:rsidR="001310E7">
        <w:rPr>
          <w:u w:val="single"/>
        </w:rPr>
        <w:t>.</w:t>
      </w:r>
    </w:p>
    <w:p w14:paraId="29D575F3" w14:textId="77777777" w:rsidR="00CC44EC" w:rsidRDefault="001310E7" w:rsidP="00CC44EC">
      <w:r w:rsidRPr="001310E7">
        <w:rPr>
          <w:b/>
        </w:rPr>
        <w:t>What is</w:t>
      </w:r>
      <w:r>
        <w:rPr>
          <w:b/>
        </w:rPr>
        <w:t xml:space="preserve"> the waiting time for services?</w:t>
      </w:r>
    </w:p>
    <w:p w14:paraId="7D1ABF7E" w14:textId="77777777" w:rsidR="001310E7" w:rsidRDefault="001310E7" w:rsidP="00CC44EC">
      <w:r>
        <w:t>We try to see people as quickly as possible. The first appointment for initial assessment is 2-4 weeks after contact and then the aim is to start within 4 weeks to start therapy. It does depend a lot on how flexible people can be with regards dates and times.</w:t>
      </w:r>
    </w:p>
    <w:p w14:paraId="06314B46" w14:textId="77777777" w:rsidR="001310E7" w:rsidRDefault="001310E7" w:rsidP="001310E7">
      <w:pPr>
        <w:pStyle w:val="ListParagraph"/>
        <w:numPr>
          <w:ilvl w:val="0"/>
          <w:numId w:val="8"/>
        </w:numPr>
      </w:pPr>
      <w:r>
        <w:t>AOB</w:t>
      </w:r>
    </w:p>
    <w:p w14:paraId="2C2171B5" w14:textId="4B2C95F8" w:rsidR="001310E7" w:rsidRDefault="001310E7" w:rsidP="001310E7">
      <w:pPr>
        <w:pStyle w:val="ListParagraph"/>
        <w:ind w:left="284"/>
      </w:pPr>
      <w:r>
        <w:t>The chair invited anyone interested in being a patient chair</w:t>
      </w:r>
      <w:r w:rsidR="00D73D08">
        <w:t xml:space="preserve"> (for locality meeting</w:t>
      </w:r>
      <w:r w:rsidR="00085515">
        <w:t>s</w:t>
      </w:r>
      <w:bookmarkStart w:id="0" w:name="_GoBack"/>
      <w:bookmarkEnd w:id="0"/>
      <w:r w:rsidR="00D73D08">
        <w:t xml:space="preserve"> perhaps in the first instance if that is preferred)</w:t>
      </w:r>
      <w:r>
        <w:t xml:space="preserve"> to let Naomi Peck at VAI know. Trai</w:t>
      </w:r>
      <w:r w:rsidR="00D12F28">
        <w:t>n</w:t>
      </w:r>
      <w:r>
        <w:t>ing</w:t>
      </w:r>
      <w:r w:rsidR="005B0922">
        <w:t xml:space="preserve"> and support</w:t>
      </w:r>
      <w:r>
        <w:t xml:space="preserve"> is offered </w:t>
      </w:r>
      <w:r w:rsidR="005B0922">
        <w:t xml:space="preserve">by Voluntary Action Islington </w:t>
      </w:r>
      <w:r>
        <w:t xml:space="preserve">and the aim is to get a pool of interested people so that the commitment can be </w:t>
      </w:r>
      <w:r w:rsidRPr="001310E7">
        <w:t xml:space="preserve">flexible. Please call </w:t>
      </w:r>
      <w:r w:rsidRPr="001310E7">
        <w:rPr>
          <w:rFonts w:cs="Arial"/>
          <w:bCs/>
        </w:rPr>
        <w:t xml:space="preserve">020 7832 5836 or email: </w:t>
      </w:r>
      <w:hyperlink r:id="rId13" w:history="1">
        <w:r w:rsidRPr="001310E7">
          <w:rPr>
            <w:rStyle w:val="Hyperlink"/>
            <w:rFonts w:cs="Arial"/>
            <w:bCs/>
          </w:rPr>
          <w:t>patients@vai.org.uk</w:t>
        </w:r>
      </w:hyperlink>
      <w:r w:rsidRPr="001310E7">
        <w:rPr>
          <w:rFonts w:cs="Arial"/>
          <w:bCs/>
        </w:rPr>
        <w:t xml:space="preserve"> if you would like to find out more.</w:t>
      </w:r>
    </w:p>
    <w:sectPr w:rsidR="00131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25F"/>
    <w:multiLevelType w:val="hybridMultilevel"/>
    <w:tmpl w:val="759A2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88A"/>
    <w:multiLevelType w:val="hybridMultilevel"/>
    <w:tmpl w:val="53045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2C67"/>
    <w:multiLevelType w:val="hybridMultilevel"/>
    <w:tmpl w:val="7D64C7DE"/>
    <w:lvl w:ilvl="0" w:tplc="6426871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F07ECA"/>
    <w:multiLevelType w:val="hybridMultilevel"/>
    <w:tmpl w:val="17465868"/>
    <w:lvl w:ilvl="0" w:tplc="CD5E4DDA">
      <w:start w:val="1"/>
      <w:numFmt w:val="upperLetter"/>
      <w:lvlText w:val="%1."/>
      <w:lvlJc w:val="left"/>
      <w:pPr>
        <w:ind w:left="71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FB3852"/>
    <w:multiLevelType w:val="hybridMultilevel"/>
    <w:tmpl w:val="9E5EF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67F17"/>
    <w:multiLevelType w:val="hybridMultilevel"/>
    <w:tmpl w:val="97A28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C5F1E"/>
    <w:multiLevelType w:val="hybridMultilevel"/>
    <w:tmpl w:val="92ECF2D0"/>
    <w:lvl w:ilvl="0" w:tplc="3E38663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675757"/>
    <w:multiLevelType w:val="hybridMultilevel"/>
    <w:tmpl w:val="340E56B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801EE4"/>
    <w:multiLevelType w:val="hybridMultilevel"/>
    <w:tmpl w:val="D39A5C8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1C2320"/>
    <w:multiLevelType w:val="hybridMultilevel"/>
    <w:tmpl w:val="92FEB2B6"/>
    <w:lvl w:ilvl="0" w:tplc="16528EB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580255"/>
    <w:multiLevelType w:val="hybridMultilevel"/>
    <w:tmpl w:val="5014948C"/>
    <w:lvl w:ilvl="0" w:tplc="BB540CE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5C075263"/>
    <w:multiLevelType w:val="hybridMultilevel"/>
    <w:tmpl w:val="E416D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D46BE"/>
    <w:multiLevelType w:val="hybridMultilevel"/>
    <w:tmpl w:val="A31A8972"/>
    <w:lvl w:ilvl="0" w:tplc="DF6274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66513"/>
    <w:multiLevelType w:val="hybridMultilevel"/>
    <w:tmpl w:val="BD9A3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03C5A"/>
    <w:multiLevelType w:val="hybridMultilevel"/>
    <w:tmpl w:val="0BBC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EC"/>
    <w:rsid w:val="00080E3B"/>
    <w:rsid w:val="00085515"/>
    <w:rsid w:val="001310E7"/>
    <w:rsid w:val="00214F07"/>
    <w:rsid w:val="003A2077"/>
    <w:rsid w:val="003D5BA2"/>
    <w:rsid w:val="0053263F"/>
    <w:rsid w:val="005803DF"/>
    <w:rsid w:val="005B0922"/>
    <w:rsid w:val="005B435B"/>
    <w:rsid w:val="005F1616"/>
    <w:rsid w:val="00673521"/>
    <w:rsid w:val="00990753"/>
    <w:rsid w:val="00CC44EC"/>
    <w:rsid w:val="00D12F28"/>
    <w:rsid w:val="00D27F6F"/>
    <w:rsid w:val="00D62549"/>
    <w:rsid w:val="00D73D08"/>
    <w:rsid w:val="00DF111F"/>
    <w:rsid w:val="00F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9CE4"/>
  <w15:docId w15:val="{C0862930-335E-4D04-AECC-70BFE2CC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1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0753"/>
    <w:pPr>
      <w:spacing w:after="0" w:line="240" w:lineRule="auto"/>
    </w:pPr>
  </w:style>
  <w:style w:type="character" w:customStyle="1" w:styleId="text5">
    <w:name w:val="text5"/>
    <w:basedOn w:val="DefaultParagraphFont"/>
    <w:rsid w:val="005B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ingtonbug.org.uk" TargetMode="External"/><Relationship Id="rId13" Type="http://schemas.openxmlformats.org/officeDocument/2006/relationships/hyperlink" Target="mailto:patients@vai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lingtoncarershub.org/" TargetMode="External"/><Relationship Id="rId12" Type="http://schemas.openxmlformats.org/officeDocument/2006/relationships/hyperlink" Target="http://www.ico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lingtonbereavement@stjh.org.uk" TargetMode="External"/><Relationship Id="rId11" Type="http://schemas.openxmlformats.org/officeDocument/2006/relationships/hyperlink" Target="mailto:referrals@candi.nhs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overy.college@cahni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di.nhs.uk/recoverycolle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BCE2-E826-4D86-B11E-CE83DA46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Peck</dc:creator>
  <cp:lastModifiedBy>Naomi Peck</cp:lastModifiedBy>
  <cp:revision>3</cp:revision>
  <dcterms:created xsi:type="dcterms:W3CDTF">2015-07-20T07:24:00Z</dcterms:created>
  <dcterms:modified xsi:type="dcterms:W3CDTF">2015-07-20T13:42:00Z</dcterms:modified>
</cp:coreProperties>
</file>